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13D" w:rsidRPr="009B4BF0" w:rsidRDefault="00BF0C32" w:rsidP="00E51E94">
      <w:pPr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noProof/>
          <w:szCs w:val="24"/>
        </w:rPr>
        <w:drawing>
          <wp:inline distT="0" distB="0" distL="0" distR="0">
            <wp:extent cx="882650" cy="715645"/>
            <wp:effectExtent l="19050" t="0" r="0" b="0"/>
            <wp:docPr id="1" name="Kép 1" descr="GSZ-LOGO-RGB--15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Z-LOGO-RGB--150px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4F59" w:rsidRPr="009B4BF0">
        <w:rPr>
          <w:rFonts w:ascii="Palatino Linotype" w:hAnsi="Palatino Linotype"/>
          <w:szCs w:val="24"/>
        </w:rPr>
        <w:t xml:space="preserve">                                         </w:t>
      </w:r>
      <w:r w:rsidR="001B613D" w:rsidRPr="009B4BF0">
        <w:rPr>
          <w:rFonts w:ascii="Palatino Linotype" w:hAnsi="Palatino Linotype"/>
          <w:b/>
          <w:szCs w:val="24"/>
        </w:rPr>
        <w:t>Gödöllői Szimfonikus Zenekar Alapítvány</w:t>
      </w:r>
    </w:p>
    <w:p w:rsidR="001B613D" w:rsidRPr="009B4BF0" w:rsidRDefault="001B613D" w:rsidP="00E51E94">
      <w:pPr>
        <w:rPr>
          <w:rFonts w:ascii="Palatino Linotype" w:hAnsi="Palatino Linotype"/>
          <w:szCs w:val="24"/>
        </w:rPr>
      </w:pPr>
      <w:r w:rsidRPr="009B4BF0">
        <w:rPr>
          <w:rFonts w:ascii="Palatino Linotype" w:hAnsi="Palatino Linotype"/>
          <w:b/>
          <w:szCs w:val="24"/>
        </w:rPr>
        <w:t xml:space="preserve">                            </w:t>
      </w:r>
      <w:r w:rsidRPr="009B4BF0">
        <w:rPr>
          <w:rFonts w:ascii="Palatino Linotype" w:hAnsi="Palatino Linotype"/>
          <w:szCs w:val="24"/>
        </w:rPr>
        <w:t xml:space="preserve">                                             2100 Gödöllő, Ady Endre sétány 1. www.gso.hu</w:t>
      </w:r>
    </w:p>
    <w:p w:rsidR="001B613D" w:rsidRPr="009B4BF0" w:rsidRDefault="001B613D" w:rsidP="00E51E94">
      <w:pPr>
        <w:rPr>
          <w:rFonts w:ascii="Palatino Linotype" w:hAnsi="Palatino Linotype"/>
          <w:szCs w:val="24"/>
        </w:rPr>
      </w:pPr>
      <w:r w:rsidRPr="009B4BF0">
        <w:rPr>
          <w:rFonts w:ascii="Palatino Linotype" w:hAnsi="Palatino Linotype"/>
          <w:szCs w:val="24"/>
        </w:rPr>
        <w:t xml:space="preserve">                                                                         Képviselő: Kecskés József, tel: 06 20 500 5594</w:t>
      </w:r>
    </w:p>
    <w:p w:rsidR="00734F59" w:rsidRPr="00905ADC" w:rsidRDefault="00734F59" w:rsidP="00734F59">
      <w:pPr>
        <w:pBdr>
          <w:bottom w:val="double" w:sz="4" w:space="1" w:color="auto"/>
        </w:pBdr>
        <w:ind w:left="709" w:hanging="709"/>
        <w:jc w:val="both"/>
        <w:rPr>
          <w:rFonts w:ascii="Palatino Linotype" w:hAnsi="Palatino Linotype"/>
          <w:b/>
          <w:sz w:val="16"/>
          <w:szCs w:val="16"/>
        </w:rPr>
      </w:pPr>
    </w:p>
    <w:p w:rsidR="00DD1616" w:rsidRPr="00333AD3" w:rsidRDefault="00DD1616" w:rsidP="00DD1616">
      <w:pPr>
        <w:rPr>
          <w:rFonts w:ascii="Palatino Linotype" w:hAnsi="Palatino Linotype"/>
          <w:b/>
          <w:sz w:val="16"/>
          <w:szCs w:val="16"/>
        </w:rPr>
      </w:pPr>
    </w:p>
    <w:p w:rsidR="00DD1616" w:rsidRPr="009B4BF0" w:rsidRDefault="00DD1616" w:rsidP="00DD1616">
      <w:pPr>
        <w:jc w:val="center"/>
        <w:rPr>
          <w:rFonts w:ascii="Palatino Linotype" w:hAnsi="Palatino Linotype"/>
          <w:szCs w:val="24"/>
        </w:rPr>
      </w:pPr>
      <w:r w:rsidRPr="009B4BF0">
        <w:rPr>
          <w:rFonts w:ascii="Palatino Linotype" w:hAnsi="Palatino Linotype"/>
          <w:szCs w:val="24"/>
        </w:rPr>
        <w:t>SZAKMAI ÉS PÉNZÜGYI BESZÁMOLÓ</w:t>
      </w:r>
    </w:p>
    <w:p w:rsidR="000A569F" w:rsidRPr="00333AD3" w:rsidRDefault="000A569F" w:rsidP="00DD1616">
      <w:pPr>
        <w:jc w:val="both"/>
        <w:rPr>
          <w:rFonts w:ascii="Palatino Linotype" w:hAnsi="Palatino Linotype"/>
          <w:sz w:val="16"/>
          <w:szCs w:val="16"/>
        </w:rPr>
      </w:pPr>
    </w:p>
    <w:p w:rsidR="00165910" w:rsidRDefault="00734F59" w:rsidP="00165910">
      <w:pPr>
        <w:jc w:val="both"/>
        <w:rPr>
          <w:rFonts w:ascii="Palatino Linotype" w:hAnsi="Palatino Linotype"/>
          <w:szCs w:val="24"/>
        </w:rPr>
      </w:pPr>
      <w:r w:rsidRPr="009B4BF0">
        <w:rPr>
          <w:rFonts w:ascii="Palatino Linotype" w:hAnsi="Palatino Linotype"/>
          <w:szCs w:val="24"/>
        </w:rPr>
        <w:t xml:space="preserve">A </w:t>
      </w:r>
      <w:r w:rsidR="00B91C49">
        <w:rPr>
          <w:rFonts w:ascii="Palatino Linotype" w:hAnsi="Palatino Linotype"/>
          <w:szCs w:val="24"/>
        </w:rPr>
        <w:t>Gödöllői Szimfonikus Zenekar</w:t>
      </w:r>
      <w:r w:rsidR="0098082C" w:rsidRPr="009B4BF0">
        <w:rPr>
          <w:rFonts w:ascii="Palatino Linotype" w:hAnsi="Palatino Linotype"/>
          <w:szCs w:val="24"/>
        </w:rPr>
        <w:t xml:space="preserve"> a 7/2009. (III.4.) OKM rendelet alapján</w:t>
      </w:r>
      <w:r w:rsidR="0021790F" w:rsidRPr="009B4BF0">
        <w:rPr>
          <w:rFonts w:ascii="Palatino Linotype" w:hAnsi="Palatino Linotype"/>
          <w:szCs w:val="24"/>
        </w:rPr>
        <w:t>,</w:t>
      </w:r>
      <w:r w:rsidR="0098082C" w:rsidRPr="009B4BF0">
        <w:rPr>
          <w:rFonts w:ascii="Palatino Linotype" w:hAnsi="Palatino Linotype"/>
          <w:b/>
          <w:szCs w:val="24"/>
        </w:rPr>
        <w:t xml:space="preserve"> ESZ/057.</w:t>
      </w:r>
      <w:r w:rsidR="0098082C" w:rsidRPr="009B4BF0">
        <w:rPr>
          <w:rFonts w:ascii="Palatino Linotype" w:hAnsi="Palatino Linotype"/>
          <w:szCs w:val="24"/>
        </w:rPr>
        <w:t xml:space="preserve"> </w:t>
      </w:r>
      <w:r w:rsidR="0098082C" w:rsidRPr="009B4BF0">
        <w:rPr>
          <w:rFonts w:ascii="Palatino Linotype" w:hAnsi="Palatino Linotype"/>
          <w:b/>
          <w:szCs w:val="24"/>
        </w:rPr>
        <w:t>nyilvántartási számon</w:t>
      </w:r>
      <w:r w:rsidR="00E33D99">
        <w:rPr>
          <w:rFonts w:ascii="Palatino Linotype" w:hAnsi="Palatino Linotype"/>
          <w:b/>
          <w:szCs w:val="24"/>
        </w:rPr>
        <w:t xml:space="preserve">, </w:t>
      </w:r>
      <w:r w:rsidR="00AA7DC6">
        <w:rPr>
          <w:rFonts w:ascii="Palatino Linotype" w:hAnsi="Palatino Linotype"/>
          <w:b/>
          <w:szCs w:val="24"/>
        </w:rPr>
        <w:t xml:space="preserve">7. éve, </w:t>
      </w:r>
      <w:r w:rsidR="00E33D99">
        <w:rPr>
          <w:rFonts w:ascii="Palatino Linotype" w:hAnsi="Palatino Linotype"/>
          <w:b/>
          <w:szCs w:val="24"/>
        </w:rPr>
        <w:t>az Előadó-művészeti Iroda által</w:t>
      </w:r>
      <w:r w:rsidR="0098082C" w:rsidRPr="009B4BF0">
        <w:rPr>
          <w:rFonts w:ascii="Palatino Linotype" w:hAnsi="Palatino Linotype"/>
          <w:szCs w:val="24"/>
        </w:rPr>
        <w:t xml:space="preserve"> </w:t>
      </w:r>
      <w:r w:rsidR="0098082C" w:rsidRPr="009B4BF0">
        <w:rPr>
          <w:rFonts w:ascii="Palatino Linotype" w:hAnsi="Palatino Linotype"/>
          <w:b/>
          <w:szCs w:val="24"/>
        </w:rPr>
        <w:t>II. kategóriába sorolt</w:t>
      </w:r>
      <w:r w:rsidR="00C647A5">
        <w:rPr>
          <w:rFonts w:ascii="Palatino Linotype" w:hAnsi="Palatino Linotype"/>
          <w:b/>
          <w:szCs w:val="24"/>
        </w:rPr>
        <w:t xml:space="preserve"> zenekar</w:t>
      </w:r>
      <w:r w:rsidR="0098082C" w:rsidRPr="009B4BF0">
        <w:rPr>
          <w:rFonts w:ascii="Palatino Linotype" w:hAnsi="Palatino Linotype"/>
          <w:szCs w:val="24"/>
        </w:rPr>
        <w:t>.</w:t>
      </w:r>
      <w:r w:rsidR="00E51E94">
        <w:rPr>
          <w:rFonts w:ascii="Palatino Linotype" w:hAnsi="Palatino Linotype"/>
          <w:szCs w:val="24"/>
        </w:rPr>
        <w:t xml:space="preserve"> </w:t>
      </w:r>
      <w:r w:rsidR="00E33D99">
        <w:rPr>
          <w:rFonts w:ascii="Palatino Linotype" w:hAnsi="Palatino Linotype"/>
          <w:szCs w:val="24"/>
        </w:rPr>
        <w:t>A zenekar</w:t>
      </w:r>
      <w:r w:rsidR="00AA7DC6">
        <w:rPr>
          <w:rFonts w:ascii="Palatino Linotype" w:hAnsi="Palatino Linotype"/>
          <w:szCs w:val="24"/>
        </w:rPr>
        <w:t>,</w:t>
      </w:r>
      <w:r w:rsidR="00E33D99">
        <w:rPr>
          <w:rFonts w:ascii="Palatino Linotype" w:hAnsi="Palatino Linotype"/>
          <w:szCs w:val="24"/>
        </w:rPr>
        <w:t xml:space="preserve"> 7 év óta a nyilvántartás követelményeinek megfelelően végzi munkáját. A regisztráció</w:t>
      </w:r>
      <w:r w:rsidR="00CC27CE">
        <w:rPr>
          <w:rFonts w:ascii="Palatino Linotype" w:hAnsi="Palatino Linotype"/>
          <w:szCs w:val="24"/>
        </w:rPr>
        <w:t xml:space="preserve"> </w:t>
      </w:r>
      <w:r w:rsidR="00165910" w:rsidRPr="009B4BF0">
        <w:rPr>
          <w:rFonts w:ascii="Palatino Linotype" w:hAnsi="Palatino Linotype"/>
          <w:szCs w:val="24"/>
        </w:rPr>
        <w:t>alapján lehet pályázni a</w:t>
      </w:r>
      <w:r w:rsidR="00661406">
        <w:rPr>
          <w:rFonts w:ascii="Palatino Linotype" w:hAnsi="Palatino Linotype"/>
          <w:szCs w:val="24"/>
        </w:rPr>
        <w:t>z</w:t>
      </w:r>
      <w:r w:rsidR="002A280C" w:rsidRPr="009B4BF0">
        <w:rPr>
          <w:rFonts w:ascii="Palatino Linotype" w:hAnsi="Palatino Linotype"/>
          <w:szCs w:val="24"/>
        </w:rPr>
        <w:t xml:space="preserve"> </w:t>
      </w:r>
      <w:r w:rsidR="004A02C5">
        <w:rPr>
          <w:rFonts w:ascii="Palatino Linotype" w:hAnsi="Palatino Linotype"/>
          <w:szCs w:val="24"/>
        </w:rPr>
        <w:t xml:space="preserve">Emberi </w:t>
      </w:r>
      <w:r w:rsidR="002A280C" w:rsidRPr="009B4BF0">
        <w:rPr>
          <w:rFonts w:ascii="Palatino Linotype" w:hAnsi="Palatino Linotype"/>
          <w:szCs w:val="24"/>
        </w:rPr>
        <w:t>Erőforrás</w:t>
      </w:r>
      <w:r w:rsidR="004A02C5">
        <w:rPr>
          <w:rFonts w:ascii="Palatino Linotype" w:hAnsi="Palatino Linotype"/>
          <w:szCs w:val="24"/>
        </w:rPr>
        <w:t>ok</w:t>
      </w:r>
      <w:r w:rsidR="002A280C" w:rsidRPr="009B4BF0">
        <w:rPr>
          <w:rFonts w:ascii="Palatino Linotype" w:hAnsi="Palatino Linotype"/>
          <w:szCs w:val="24"/>
        </w:rPr>
        <w:t xml:space="preserve"> Minisztérium</w:t>
      </w:r>
      <w:r w:rsidR="00165910" w:rsidRPr="009B4BF0">
        <w:rPr>
          <w:rFonts w:ascii="Palatino Linotype" w:hAnsi="Palatino Linotype"/>
          <w:szCs w:val="24"/>
        </w:rPr>
        <w:t>nál</w:t>
      </w:r>
      <w:r w:rsidR="00AA7DC6">
        <w:rPr>
          <w:rFonts w:ascii="Palatino Linotype" w:hAnsi="Palatino Linotype"/>
          <w:szCs w:val="24"/>
        </w:rPr>
        <w:t>,</w:t>
      </w:r>
      <w:r w:rsidR="00165910" w:rsidRPr="009B4BF0">
        <w:rPr>
          <w:rFonts w:ascii="Palatino Linotype" w:hAnsi="Palatino Linotype"/>
          <w:szCs w:val="24"/>
        </w:rPr>
        <w:t xml:space="preserve"> a </w:t>
      </w:r>
      <w:r w:rsidR="00165910" w:rsidRPr="009B4BF0">
        <w:rPr>
          <w:rFonts w:ascii="Palatino Linotype" w:hAnsi="Palatino Linotype"/>
          <w:b/>
          <w:szCs w:val="24"/>
        </w:rPr>
        <w:t>hivatásos előadó-művészeti szervezetek számára nyújtandó működési támogatásra</w:t>
      </w:r>
      <w:r w:rsidR="002A280C" w:rsidRPr="009B4BF0">
        <w:rPr>
          <w:rFonts w:ascii="Palatino Linotype" w:hAnsi="Palatino Linotype"/>
          <w:b/>
          <w:szCs w:val="24"/>
        </w:rPr>
        <w:t xml:space="preserve"> </w:t>
      </w:r>
      <w:r w:rsidR="002A280C" w:rsidRPr="009B4BF0">
        <w:rPr>
          <w:rFonts w:ascii="Palatino Linotype" w:hAnsi="Palatino Linotype"/>
          <w:szCs w:val="24"/>
        </w:rPr>
        <w:t xml:space="preserve">és </w:t>
      </w:r>
      <w:r w:rsidR="00745DE5">
        <w:rPr>
          <w:rFonts w:ascii="Palatino Linotype" w:hAnsi="Palatino Linotype"/>
          <w:szCs w:val="24"/>
        </w:rPr>
        <w:t>ez a regisztráció a feltétele a társasági</w:t>
      </w:r>
      <w:r w:rsidR="00AA7DC6">
        <w:rPr>
          <w:rFonts w:ascii="Palatino Linotype" w:hAnsi="Palatino Linotype"/>
          <w:szCs w:val="24"/>
        </w:rPr>
        <w:t xml:space="preserve"> adókedvezményre jogosító</w:t>
      </w:r>
      <w:r w:rsidR="002A280C" w:rsidRPr="009B4BF0">
        <w:rPr>
          <w:rFonts w:ascii="Palatino Linotype" w:hAnsi="Palatino Linotype"/>
          <w:szCs w:val="24"/>
        </w:rPr>
        <w:t xml:space="preserve"> </w:t>
      </w:r>
      <w:r w:rsidR="00745DE5">
        <w:rPr>
          <w:rFonts w:ascii="Palatino Linotype" w:hAnsi="Palatino Linotype"/>
          <w:szCs w:val="24"/>
        </w:rPr>
        <w:t xml:space="preserve">(TAO) </w:t>
      </w:r>
      <w:r w:rsidR="002A280C" w:rsidRPr="009B4BF0">
        <w:rPr>
          <w:rFonts w:ascii="Palatino Linotype" w:hAnsi="Palatino Linotype"/>
          <w:szCs w:val="24"/>
        </w:rPr>
        <w:t>támogatásnak is</w:t>
      </w:r>
      <w:r w:rsidR="00745DE5">
        <w:rPr>
          <w:rFonts w:ascii="Palatino Linotype" w:hAnsi="Palatino Linotype"/>
          <w:szCs w:val="24"/>
        </w:rPr>
        <w:t>.</w:t>
      </w:r>
    </w:p>
    <w:p w:rsidR="002A280C" w:rsidRDefault="00CC27CE" w:rsidP="00E6723E">
      <w:pPr>
        <w:jc w:val="both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EMMI pályázaton elnyert összegből a 2015. évben 9.000.000.-Ft-ot, TAO támogatásból 6.165.000.-Ft-ot </w:t>
      </w:r>
      <w:r w:rsidR="00E33D99">
        <w:rPr>
          <w:rFonts w:ascii="Palatino Linotype" w:hAnsi="Palatino Linotype"/>
          <w:szCs w:val="24"/>
        </w:rPr>
        <w:t xml:space="preserve">nyert el és </w:t>
      </w:r>
      <w:r>
        <w:rPr>
          <w:rFonts w:ascii="Palatino Linotype" w:hAnsi="Palatino Linotype"/>
          <w:szCs w:val="24"/>
        </w:rPr>
        <w:t>használt fel a zenekar</w:t>
      </w:r>
      <w:r w:rsidR="00E33D99">
        <w:rPr>
          <w:rFonts w:ascii="Palatino Linotype" w:hAnsi="Palatino Linotype"/>
          <w:szCs w:val="24"/>
        </w:rPr>
        <w:t>,</w:t>
      </w:r>
      <w:r>
        <w:rPr>
          <w:rFonts w:ascii="Palatino Linotype" w:hAnsi="Palatino Linotype"/>
          <w:szCs w:val="24"/>
        </w:rPr>
        <w:t xml:space="preserve"> G</w:t>
      </w:r>
      <w:r w:rsidR="008B2BD9">
        <w:rPr>
          <w:rFonts w:ascii="Palatino Linotype" w:hAnsi="Palatino Linotype"/>
          <w:szCs w:val="24"/>
        </w:rPr>
        <w:t>ödöllő komolyzenei hangversenyéleté</w:t>
      </w:r>
      <w:r>
        <w:rPr>
          <w:rFonts w:ascii="Palatino Linotype" w:hAnsi="Palatino Linotype"/>
          <w:szCs w:val="24"/>
        </w:rPr>
        <w:t xml:space="preserve">nek </w:t>
      </w:r>
      <w:r w:rsidR="008B2BD9">
        <w:rPr>
          <w:rFonts w:ascii="Palatino Linotype" w:hAnsi="Palatino Linotype"/>
          <w:szCs w:val="24"/>
        </w:rPr>
        <w:t>megvalósítására. A város támogatása és a jegybevételek mellett ez a 15.000.000.-Ft</w:t>
      </w:r>
      <w:r w:rsidR="00E33D99">
        <w:rPr>
          <w:rFonts w:ascii="Palatino Linotype" w:hAnsi="Palatino Linotype"/>
          <w:szCs w:val="24"/>
        </w:rPr>
        <w:t>, valamint az NKA, MMA, BGA</w:t>
      </w:r>
      <w:r w:rsidR="00B17F19">
        <w:rPr>
          <w:rFonts w:ascii="Palatino Linotype" w:hAnsi="Palatino Linotype"/>
          <w:szCs w:val="24"/>
        </w:rPr>
        <w:t xml:space="preserve"> 8 pályázatán elnyert </w:t>
      </w:r>
      <w:r w:rsidR="00AB351E">
        <w:rPr>
          <w:rFonts w:ascii="Palatino Linotype" w:hAnsi="Palatino Linotype"/>
          <w:szCs w:val="24"/>
        </w:rPr>
        <w:t>5.5</w:t>
      </w:r>
      <w:r w:rsidR="004665C4">
        <w:rPr>
          <w:rFonts w:ascii="Palatino Linotype" w:hAnsi="Palatino Linotype"/>
          <w:szCs w:val="24"/>
        </w:rPr>
        <w:t>00.000.-Ft</w:t>
      </w:r>
      <w:r w:rsidR="00562421">
        <w:rPr>
          <w:rFonts w:ascii="Palatino Linotype" w:hAnsi="Palatino Linotype"/>
          <w:szCs w:val="24"/>
        </w:rPr>
        <w:t xml:space="preserve">, előadó-művészeti díjak és egyéb bevételek </w:t>
      </w:r>
      <w:r w:rsidR="008B2BD9">
        <w:rPr>
          <w:rFonts w:ascii="Palatino Linotype" w:hAnsi="Palatino Linotype"/>
          <w:szCs w:val="24"/>
        </w:rPr>
        <w:t>tett</w:t>
      </w:r>
      <w:r w:rsidR="00562421">
        <w:rPr>
          <w:rFonts w:ascii="Palatino Linotype" w:hAnsi="Palatino Linotype"/>
          <w:szCs w:val="24"/>
        </w:rPr>
        <w:t>ék</w:t>
      </w:r>
      <w:r w:rsidR="008B2BD9">
        <w:rPr>
          <w:rFonts w:ascii="Palatino Linotype" w:hAnsi="Palatino Linotype"/>
          <w:szCs w:val="24"/>
        </w:rPr>
        <w:t xml:space="preserve"> lehetővé, hogy a zenekar 2015-ben</w:t>
      </w:r>
      <w:r w:rsidR="008B2BD9" w:rsidRPr="00225096">
        <w:rPr>
          <w:rFonts w:ascii="Palatino Linotype" w:hAnsi="Palatino Linotype"/>
          <w:szCs w:val="24"/>
        </w:rPr>
        <w:t xml:space="preserve"> </w:t>
      </w:r>
      <w:r w:rsidR="008B2BD9" w:rsidRPr="00225096">
        <w:rPr>
          <w:rFonts w:ascii="Palatino Linotype" w:hAnsi="Palatino Linotype"/>
          <w:b/>
          <w:szCs w:val="24"/>
        </w:rPr>
        <w:t>44</w:t>
      </w:r>
      <w:r w:rsidR="008B2BD9" w:rsidRPr="00225096">
        <w:rPr>
          <w:rFonts w:ascii="Palatino Linotype" w:hAnsi="Palatino Linotype"/>
          <w:b/>
          <w:color w:val="FF0000"/>
          <w:szCs w:val="24"/>
        </w:rPr>
        <w:t xml:space="preserve"> </w:t>
      </w:r>
      <w:r w:rsidR="004665C4" w:rsidRPr="00225096">
        <w:rPr>
          <w:rFonts w:ascii="Palatino Linotype" w:hAnsi="Palatino Linotype"/>
          <w:b/>
          <w:szCs w:val="24"/>
        </w:rPr>
        <w:t>hangversenyen</w:t>
      </w:r>
      <w:r w:rsidR="004665C4">
        <w:rPr>
          <w:rFonts w:ascii="Palatino Linotype" w:hAnsi="Palatino Linotype"/>
          <w:szCs w:val="24"/>
        </w:rPr>
        <w:t xml:space="preserve">, </w:t>
      </w:r>
      <w:r w:rsidR="004665C4" w:rsidRPr="00225096">
        <w:rPr>
          <w:rFonts w:ascii="Palatino Linotype" w:hAnsi="Palatino Linotype"/>
          <w:b/>
          <w:color w:val="000000"/>
          <w:szCs w:val="24"/>
        </w:rPr>
        <w:t>8477 fizető</w:t>
      </w:r>
      <w:r w:rsidR="00FB1917" w:rsidRPr="00225096">
        <w:rPr>
          <w:rFonts w:ascii="Palatino Linotype" w:hAnsi="Palatino Linotype"/>
          <w:color w:val="000000"/>
          <w:szCs w:val="24"/>
        </w:rPr>
        <w:t xml:space="preserve">, a külföldi, jótékonysági és szabadtéri koncertek résztvevőivel együtt, </w:t>
      </w:r>
      <w:r w:rsidR="00FB1917" w:rsidRPr="00225096">
        <w:rPr>
          <w:rFonts w:ascii="Palatino Linotype" w:hAnsi="Palatino Linotype"/>
          <w:b/>
          <w:color w:val="000000"/>
          <w:szCs w:val="24"/>
        </w:rPr>
        <w:t>összesen 12527</w:t>
      </w:r>
      <w:r w:rsidR="008B2BD9" w:rsidRPr="00225096">
        <w:rPr>
          <w:rFonts w:ascii="Palatino Linotype" w:hAnsi="Palatino Linotype"/>
          <w:color w:val="000000"/>
          <w:szCs w:val="24"/>
        </w:rPr>
        <w:t xml:space="preserve"> néző</w:t>
      </w:r>
      <w:r w:rsidR="008B2BD9">
        <w:rPr>
          <w:rFonts w:ascii="Palatino Linotype" w:hAnsi="Palatino Linotype"/>
          <w:szCs w:val="24"/>
        </w:rPr>
        <w:t xml:space="preserve"> számára tette lehetővé a hangversenyhallgatást.</w:t>
      </w:r>
    </w:p>
    <w:p w:rsidR="00230A0E" w:rsidRPr="00E6723E" w:rsidRDefault="00230A0E" w:rsidP="00165910">
      <w:pPr>
        <w:jc w:val="both"/>
        <w:rPr>
          <w:rFonts w:ascii="Palatino Linotype" w:hAnsi="Palatino Linotype"/>
          <w:sz w:val="16"/>
          <w:szCs w:val="16"/>
        </w:rPr>
      </w:pPr>
    </w:p>
    <w:p w:rsidR="00FB1917" w:rsidRDefault="008B2BD9" w:rsidP="00165910">
      <w:pPr>
        <w:jc w:val="both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A </w:t>
      </w:r>
      <w:r w:rsidRPr="00225096">
        <w:rPr>
          <w:rFonts w:ascii="Palatino Linotype" w:hAnsi="Palatino Linotype"/>
          <w:b/>
          <w:szCs w:val="24"/>
        </w:rPr>
        <w:t>44 koncertből</w:t>
      </w:r>
      <w:r w:rsidR="00D24DF6" w:rsidRPr="00225096">
        <w:rPr>
          <w:rFonts w:ascii="Palatino Linotype" w:hAnsi="Palatino Linotype"/>
          <w:b/>
          <w:szCs w:val="24"/>
        </w:rPr>
        <w:t xml:space="preserve"> 13-at tartottunk a Művészetek Házában</w:t>
      </w:r>
      <w:r w:rsidR="00D24DF6">
        <w:rPr>
          <w:rFonts w:ascii="Palatino Linotype" w:hAnsi="Palatino Linotype"/>
          <w:szCs w:val="24"/>
        </w:rPr>
        <w:t xml:space="preserve"> (</w:t>
      </w:r>
      <w:r>
        <w:rPr>
          <w:rFonts w:ascii="Palatino Linotype" w:hAnsi="Palatino Linotype"/>
          <w:szCs w:val="24"/>
        </w:rPr>
        <w:t xml:space="preserve">4 </w:t>
      </w:r>
      <w:r w:rsidR="00D24DF6">
        <w:rPr>
          <w:rFonts w:ascii="Palatino Linotype" w:hAnsi="Palatino Linotype"/>
          <w:szCs w:val="24"/>
        </w:rPr>
        <w:t>felnőtt bérlet, 8 ifjúsági és 1 Ifjú tehetségeink hangverseny)</w:t>
      </w:r>
      <w:r w:rsidR="00FB1917">
        <w:rPr>
          <w:rFonts w:ascii="Palatino Linotype" w:hAnsi="Palatino Linotype"/>
          <w:szCs w:val="24"/>
        </w:rPr>
        <w:t>,</w:t>
      </w:r>
      <w:r>
        <w:rPr>
          <w:rFonts w:ascii="Palatino Linotype" w:hAnsi="Palatino Linotype"/>
          <w:szCs w:val="24"/>
        </w:rPr>
        <w:t xml:space="preserve"> 8 hangverseny</w:t>
      </w:r>
      <w:r w:rsidR="00D24DF6">
        <w:rPr>
          <w:rFonts w:ascii="Palatino Linotype" w:hAnsi="Palatino Linotype"/>
          <w:szCs w:val="24"/>
        </w:rPr>
        <w:t xml:space="preserve"> volt a Királyi Kastély lovardájában, az Augusztus 20-i Ünnepi Hangversenyt é</w:t>
      </w:r>
      <w:r w:rsidR="00E6723E">
        <w:rPr>
          <w:rFonts w:ascii="Palatino Linotype" w:hAnsi="Palatino Linotype"/>
          <w:szCs w:val="24"/>
        </w:rPr>
        <w:t>s a Múzeumok Éjszakájához kötődő</w:t>
      </w:r>
      <w:r w:rsidR="00D24DF6">
        <w:rPr>
          <w:rFonts w:ascii="Palatino Linotype" w:hAnsi="Palatino Linotype"/>
          <w:szCs w:val="24"/>
        </w:rPr>
        <w:t xml:space="preserve"> programot a Város Főterén, az Ars Sacra koncertet a Szentháromság templomban. </w:t>
      </w:r>
      <w:r w:rsidR="00D24DF6" w:rsidRPr="00225096">
        <w:rPr>
          <w:rFonts w:ascii="Palatino Linotype" w:hAnsi="Palatino Linotype"/>
          <w:szCs w:val="24"/>
        </w:rPr>
        <w:t>1</w:t>
      </w:r>
      <w:r w:rsidR="00225096">
        <w:rPr>
          <w:rFonts w:ascii="Palatino Linotype" w:hAnsi="Palatino Linotype"/>
          <w:szCs w:val="24"/>
        </w:rPr>
        <w:t>4</w:t>
      </w:r>
      <w:r w:rsidR="004665C4" w:rsidRPr="00225096">
        <w:rPr>
          <w:rFonts w:ascii="Palatino Linotype" w:hAnsi="Palatino Linotype"/>
          <w:szCs w:val="24"/>
        </w:rPr>
        <w:t xml:space="preserve"> </w:t>
      </w:r>
      <w:r w:rsidR="004665C4">
        <w:rPr>
          <w:rFonts w:ascii="Palatino Linotype" w:hAnsi="Palatino Linotype"/>
          <w:szCs w:val="24"/>
        </w:rPr>
        <w:t>ifjúsági koncertet a járás i</w:t>
      </w:r>
      <w:r w:rsidR="00D24DF6">
        <w:rPr>
          <w:rFonts w:ascii="Palatino Linotype" w:hAnsi="Palatino Linotype"/>
          <w:szCs w:val="24"/>
        </w:rPr>
        <w:t xml:space="preserve">skoláiban, </w:t>
      </w:r>
      <w:r w:rsidR="004665C4">
        <w:rPr>
          <w:rFonts w:ascii="Palatino Linotype" w:hAnsi="Palatino Linotype"/>
          <w:szCs w:val="24"/>
        </w:rPr>
        <w:t xml:space="preserve">művelődési házaiban </w:t>
      </w:r>
      <w:r w:rsidR="00D24DF6">
        <w:rPr>
          <w:rFonts w:ascii="Palatino Linotype" w:hAnsi="Palatino Linotype"/>
          <w:szCs w:val="24"/>
        </w:rPr>
        <w:t xml:space="preserve">és a MOM Kulturális Központban, </w:t>
      </w:r>
      <w:r w:rsidR="004B5800">
        <w:rPr>
          <w:rFonts w:ascii="Palatino Linotype" w:hAnsi="Palatino Linotype"/>
          <w:szCs w:val="24"/>
        </w:rPr>
        <w:t>6 koncertet testvérvárosokban</w:t>
      </w:r>
      <w:r w:rsidR="004665C4">
        <w:rPr>
          <w:rFonts w:ascii="Palatino Linotype" w:hAnsi="Palatino Linotype"/>
          <w:szCs w:val="24"/>
        </w:rPr>
        <w:t xml:space="preserve"> rendeztünk meg</w:t>
      </w:r>
      <w:r w:rsidR="004B5800">
        <w:rPr>
          <w:rFonts w:ascii="Palatino Linotype" w:hAnsi="Palatino Linotype"/>
          <w:szCs w:val="24"/>
        </w:rPr>
        <w:t>. A testvérvárosi koncertekre NKA és Bethlen pályázaton szereztük meg a kiadások fedezetét. Beregszászon, Dunaszerdahelyen és Brandys Nad Labemben jótékon</w:t>
      </w:r>
      <w:r w:rsidR="004665C4">
        <w:rPr>
          <w:rFonts w:ascii="Palatino Linotype" w:hAnsi="Palatino Linotype"/>
          <w:szCs w:val="24"/>
        </w:rPr>
        <w:t xml:space="preserve">ysági koncertet adott a zenekar. </w:t>
      </w:r>
    </w:p>
    <w:p w:rsidR="00963B8C" w:rsidRPr="007140EE" w:rsidRDefault="00E6723E" w:rsidP="00165910">
      <w:pPr>
        <w:jc w:val="both"/>
        <w:rPr>
          <w:rFonts w:ascii="Palatino Linotype" w:hAnsi="Palatino Linotype"/>
          <w:color w:val="000000"/>
          <w:szCs w:val="24"/>
        </w:rPr>
      </w:pPr>
      <w:r>
        <w:rPr>
          <w:rFonts w:ascii="Palatino Linotype" w:hAnsi="Palatino Linotype"/>
          <w:szCs w:val="24"/>
        </w:rPr>
        <w:t>Laxenburgi szervezők meghívására k</w:t>
      </w:r>
      <w:r w:rsidR="004665C4">
        <w:rPr>
          <w:rFonts w:ascii="Palatino Linotype" w:hAnsi="Palatino Linotype"/>
          <w:szCs w:val="24"/>
        </w:rPr>
        <w:t>ét hangverseny</w:t>
      </w:r>
      <w:r w:rsidR="00AA7DC6">
        <w:rPr>
          <w:rFonts w:ascii="Palatino Linotype" w:hAnsi="Palatino Linotype"/>
          <w:szCs w:val="24"/>
        </w:rPr>
        <w:t xml:space="preserve">e volt </w:t>
      </w:r>
      <w:r w:rsidR="004665C4">
        <w:rPr>
          <w:rFonts w:ascii="Palatino Linotype" w:hAnsi="Palatino Linotype"/>
          <w:szCs w:val="24"/>
        </w:rPr>
        <w:t>a zenekar</w:t>
      </w:r>
      <w:r w:rsidR="00AA7DC6">
        <w:rPr>
          <w:rFonts w:ascii="Palatino Linotype" w:hAnsi="Palatino Linotype"/>
          <w:szCs w:val="24"/>
        </w:rPr>
        <w:t>nak</w:t>
      </w:r>
      <w:r w:rsidR="004665C4">
        <w:rPr>
          <w:rFonts w:ascii="Palatino Linotype" w:hAnsi="Palatino Linotype"/>
          <w:szCs w:val="24"/>
        </w:rPr>
        <w:t xml:space="preserve"> Laxenburg Kastélyában, a kastélykoncertek </w:t>
      </w:r>
      <w:r w:rsidR="004B5800" w:rsidRPr="007140EE">
        <w:rPr>
          <w:rFonts w:ascii="Palatino Linotype" w:hAnsi="Palatino Linotype"/>
          <w:color w:val="000000"/>
          <w:szCs w:val="24"/>
        </w:rPr>
        <w:t>bérletében, egy adventi</w:t>
      </w:r>
      <w:r w:rsidRPr="007140EE">
        <w:rPr>
          <w:rFonts w:ascii="Palatino Linotype" w:hAnsi="Palatino Linotype"/>
          <w:color w:val="000000"/>
          <w:szCs w:val="24"/>
        </w:rPr>
        <w:t xml:space="preserve"> program pedig a Premontrei Gimnázium Kórusával közös</w:t>
      </w:r>
      <w:r w:rsidR="004B5800" w:rsidRPr="007140EE">
        <w:rPr>
          <w:rFonts w:ascii="Palatino Linotype" w:hAnsi="Palatino Linotype"/>
          <w:color w:val="000000"/>
          <w:szCs w:val="24"/>
        </w:rPr>
        <w:t xml:space="preserve"> templomi </w:t>
      </w:r>
      <w:r w:rsidR="004B5800" w:rsidRPr="00184B50">
        <w:rPr>
          <w:rFonts w:ascii="Palatino Linotype" w:hAnsi="Palatino Linotype"/>
          <w:color w:val="000000"/>
          <w:szCs w:val="24"/>
        </w:rPr>
        <w:t xml:space="preserve">koncert </w:t>
      </w:r>
      <w:r w:rsidR="004B5800" w:rsidRPr="007140EE">
        <w:rPr>
          <w:rFonts w:ascii="Palatino Linotype" w:hAnsi="Palatino Linotype"/>
          <w:color w:val="000000"/>
          <w:szCs w:val="24"/>
        </w:rPr>
        <w:t>volt.</w:t>
      </w:r>
      <w:r w:rsidR="00500CCE" w:rsidRPr="007140EE">
        <w:rPr>
          <w:rFonts w:ascii="Palatino Linotype" w:hAnsi="Palatino Linotype"/>
          <w:color w:val="000000"/>
          <w:szCs w:val="24"/>
        </w:rPr>
        <w:t xml:space="preserve"> </w:t>
      </w:r>
    </w:p>
    <w:p w:rsidR="00FB1917" w:rsidRPr="00FB1917" w:rsidRDefault="00FB1917" w:rsidP="00165910">
      <w:pPr>
        <w:jc w:val="both"/>
        <w:rPr>
          <w:rFonts w:ascii="Palatino Linotype" w:hAnsi="Palatino Linotype"/>
          <w:color w:val="000000"/>
          <w:sz w:val="16"/>
          <w:szCs w:val="16"/>
        </w:rPr>
      </w:pPr>
    </w:p>
    <w:p w:rsidR="00AB4505" w:rsidRDefault="008460B1" w:rsidP="00165910">
      <w:pPr>
        <w:jc w:val="both"/>
        <w:rPr>
          <w:rFonts w:ascii="Palatino Linotype" w:hAnsi="Palatino Linotype"/>
          <w:color w:val="000000"/>
          <w:szCs w:val="24"/>
        </w:rPr>
      </w:pPr>
      <w:r w:rsidRPr="007140EE">
        <w:rPr>
          <w:rFonts w:ascii="Palatino Linotype" w:hAnsi="Palatino Linotype"/>
          <w:color w:val="000000"/>
          <w:szCs w:val="24"/>
        </w:rPr>
        <w:t xml:space="preserve">A Gödöllői Szimfonikus Zenekar létsülése után a </w:t>
      </w:r>
      <w:r w:rsidRPr="00FB1917">
        <w:rPr>
          <w:rFonts w:ascii="Palatino Linotype" w:hAnsi="Palatino Linotype"/>
          <w:b/>
          <w:color w:val="000000"/>
          <w:szCs w:val="24"/>
        </w:rPr>
        <w:t>35. évébe lépett</w:t>
      </w:r>
      <w:r w:rsidRPr="007140EE">
        <w:rPr>
          <w:rFonts w:ascii="Palatino Linotype" w:hAnsi="Palatino Linotype"/>
          <w:color w:val="000000"/>
          <w:szCs w:val="24"/>
        </w:rPr>
        <w:t xml:space="preserve">. A </w:t>
      </w:r>
      <w:r w:rsidR="007035E5" w:rsidRPr="007140EE">
        <w:rPr>
          <w:rFonts w:ascii="Palatino Linotype" w:hAnsi="Palatino Linotype"/>
          <w:color w:val="000000"/>
          <w:szCs w:val="24"/>
        </w:rPr>
        <w:t xml:space="preserve">fentebb </w:t>
      </w:r>
      <w:r w:rsidRPr="007140EE">
        <w:rPr>
          <w:rFonts w:ascii="Palatino Linotype" w:hAnsi="Palatino Linotype"/>
          <w:color w:val="000000"/>
          <w:szCs w:val="24"/>
        </w:rPr>
        <w:t>felsorolt</w:t>
      </w:r>
      <w:r w:rsidR="007035E5" w:rsidRPr="007140EE">
        <w:rPr>
          <w:rFonts w:ascii="Palatino Linotype" w:hAnsi="Palatino Linotype"/>
          <w:color w:val="000000"/>
          <w:szCs w:val="24"/>
        </w:rPr>
        <w:t>ak</w:t>
      </w:r>
      <w:r w:rsidRPr="007140EE">
        <w:rPr>
          <w:rFonts w:ascii="Palatino Linotype" w:hAnsi="Palatino Linotype"/>
          <w:color w:val="000000"/>
          <w:szCs w:val="24"/>
        </w:rPr>
        <w:t xml:space="preserve"> </w:t>
      </w:r>
      <w:r w:rsidR="007035E5" w:rsidRPr="007140EE">
        <w:rPr>
          <w:rFonts w:ascii="Palatino Linotype" w:hAnsi="Palatino Linotype"/>
          <w:color w:val="000000"/>
          <w:szCs w:val="24"/>
        </w:rPr>
        <w:t xml:space="preserve">mutatják </w:t>
      </w:r>
      <w:r w:rsidR="007035E5">
        <w:rPr>
          <w:rFonts w:ascii="Palatino Linotype" w:hAnsi="Palatino Linotype"/>
          <w:color w:val="000000"/>
          <w:szCs w:val="24"/>
        </w:rPr>
        <w:t>a város zenei életében betöltött szerepét.</w:t>
      </w:r>
      <w:r w:rsidR="00AA7DC6">
        <w:rPr>
          <w:rFonts w:ascii="Palatino Linotype" w:hAnsi="Palatino Linotype"/>
          <w:color w:val="000000"/>
          <w:szCs w:val="24"/>
        </w:rPr>
        <w:t xml:space="preserve"> </w:t>
      </w:r>
      <w:r w:rsidR="00963B8C" w:rsidRPr="007140EE">
        <w:rPr>
          <w:rFonts w:ascii="Palatino Linotype" w:hAnsi="Palatino Linotype"/>
          <w:color w:val="000000"/>
          <w:szCs w:val="24"/>
        </w:rPr>
        <w:t>2010-től, amióta állandó karmestere és művészeti vezető</w:t>
      </w:r>
      <w:r w:rsidR="00AB4505" w:rsidRPr="007140EE">
        <w:rPr>
          <w:rFonts w:ascii="Palatino Linotype" w:hAnsi="Palatino Linotype"/>
          <w:color w:val="000000"/>
          <w:szCs w:val="24"/>
        </w:rPr>
        <w:t>je</w:t>
      </w:r>
      <w:r w:rsidR="00963B8C" w:rsidRPr="007140EE">
        <w:rPr>
          <w:rFonts w:ascii="Palatino Linotype" w:hAnsi="Palatino Linotype"/>
          <w:color w:val="000000"/>
          <w:szCs w:val="24"/>
        </w:rPr>
        <w:t xml:space="preserve"> van, Horváth Gábor személyében, a zenekar </w:t>
      </w:r>
      <w:r w:rsidRPr="007140EE">
        <w:rPr>
          <w:rFonts w:ascii="Palatino Linotype" w:hAnsi="Palatino Linotype"/>
          <w:color w:val="000000"/>
          <w:szCs w:val="24"/>
        </w:rPr>
        <w:t xml:space="preserve">eljutott egy olyan szintre, hogy a KÖZMŰVELŐDÉSI MEGÁLLAPODÁSBAN </w:t>
      </w:r>
      <w:r w:rsidR="00AB4505" w:rsidRPr="007140EE">
        <w:rPr>
          <w:rFonts w:ascii="Palatino Linotype" w:hAnsi="Palatino Linotype"/>
          <w:color w:val="000000"/>
          <w:szCs w:val="24"/>
        </w:rPr>
        <w:t>előírt</w:t>
      </w:r>
      <w:r w:rsidRPr="007140EE">
        <w:rPr>
          <w:rFonts w:ascii="Palatino Linotype" w:hAnsi="Palatino Linotype"/>
          <w:color w:val="000000"/>
          <w:szCs w:val="24"/>
        </w:rPr>
        <w:t xml:space="preserve"> komolyzenei koncerteket (gyermek, ifjúsági és felnőtt bérletek formájában) teljes egészében az együttes szolgáltatja a városnak, a Művészetek Háza színháztermében</w:t>
      </w:r>
      <w:r w:rsidR="00963B8C" w:rsidRPr="007140EE">
        <w:rPr>
          <w:rFonts w:ascii="Palatino Linotype" w:hAnsi="Palatino Linotype"/>
          <w:color w:val="000000"/>
          <w:szCs w:val="24"/>
        </w:rPr>
        <w:t xml:space="preserve">. A </w:t>
      </w:r>
      <w:r w:rsidR="00963B8C" w:rsidRPr="00963B8C">
        <w:rPr>
          <w:rFonts w:ascii="Palatino Linotype" w:hAnsi="Palatino Linotype"/>
          <w:color w:val="000000"/>
          <w:szCs w:val="24"/>
        </w:rPr>
        <w:t>szakmai</w:t>
      </w:r>
      <w:r w:rsidR="00963B8C">
        <w:rPr>
          <w:rFonts w:ascii="Palatino Linotype" w:hAnsi="Palatino Linotype"/>
          <w:color w:val="000000"/>
          <w:szCs w:val="24"/>
        </w:rPr>
        <w:t xml:space="preserve"> előkészítő munkát</w:t>
      </w:r>
      <w:r w:rsidR="00963B8C" w:rsidRPr="00963B8C">
        <w:rPr>
          <w:rFonts w:ascii="Palatino Linotype" w:hAnsi="Palatino Linotype"/>
          <w:color w:val="000000"/>
          <w:szCs w:val="24"/>
        </w:rPr>
        <w:t>,</w:t>
      </w:r>
      <w:r w:rsidR="00963B8C">
        <w:rPr>
          <w:rFonts w:ascii="Palatino Linotype" w:hAnsi="Palatino Linotype"/>
          <w:color w:val="000000"/>
          <w:szCs w:val="24"/>
        </w:rPr>
        <w:t xml:space="preserve"> a programtervezést, </w:t>
      </w:r>
      <w:r w:rsidR="00963B8C" w:rsidRPr="00963B8C">
        <w:rPr>
          <w:rFonts w:ascii="Palatino Linotype" w:hAnsi="Palatino Linotype"/>
          <w:color w:val="000000"/>
          <w:szCs w:val="24"/>
        </w:rPr>
        <w:t>p</w:t>
      </w:r>
      <w:r w:rsidR="00963B8C">
        <w:rPr>
          <w:rFonts w:ascii="Palatino Linotype" w:hAnsi="Palatino Linotype"/>
          <w:color w:val="000000"/>
          <w:szCs w:val="24"/>
        </w:rPr>
        <w:t>ályázatok írásával és közönségszervező tevékenységgel</w:t>
      </w:r>
      <w:r w:rsidR="00AB4505">
        <w:rPr>
          <w:rFonts w:ascii="Palatino Linotype" w:hAnsi="Palatino Linotype"/>
          <w:color w:val="000000"/>
          <w:szCs w:val="24"/>
        </w:rPr>
        <w:t>,</w:t>
      </w:r>
      <w:r w:rsidR="00963B8C">
        <w:rPr>
          <w:rFonts w:ascii="Palatino Linotype" w:hAnsi="Palatino Linotype"/>
          <w:color w:val="000000"/>
          <w:szCs w:val="24"/>
        </w:rPr>
        <w:t xml:space="preserve"> a </w:t>
      </w:r>
      <w:r w:rsidR="00963B8C" w:rsidRPr="00AA7DC6">
        <w:rPr>
          <w:rFonts w:ascii="Palatino Linotype" w:hAnsi="Palatino Linotype"/>
          <w:b/>
          <w:color w:val="000000"/>
          <w:szCs w:val="24"/>
        </w:rPr>
        <w:t>feladat</w:t>
      </w:r>
      <w:r w:rsidR="00AB4505" w:rsidRPr="00AA7DC6">
        <w:rPr>
          <w:rFonts w:ascii="Palatino Linotype" w:hAnsi="Palatino Linotype"/>
          <w:b/>
          <w:color w:val="000000"/>
          <w:szCs w:val="24"/>
        </w:rPr>
        <w:t>ok</w:t>
      </w:r>
      <w:r w:rsidR="00963B8C" w:rsidRPr="00AA7DC6">
        <w:rPr>
          <w:rFonts w:ascii="Palatino Linotype" w:hAnsi="Palatino Linotype"/>
          <w:b/>
          <w:color w:val="000000"/>
          <w:szCs w:val="24"/>
        </w:rPr>
        <w:t>hoz rendelhető források megszerzése</w:t>
      </w:r>
      <w:r w:rsidR="00963B8C">
        <w:rPr>
          <w:rFonts w:ascii="Palatino Linotype" w:hAnsi="Palatino Linotype"/>
          <w:color w:val="000000"/>
          <w:szCs w:val="24"/>
        </w:rPr>
        <w:t xml:space="preserve"> követi.</w:t>
      </w:r>
      <w:r w:rsidR="00963B8C" w:rsidRPr="00963B8C">
        <w:rPr>
          <w:rFonts w:ascii="Palatino Linotype" w:hAnsi="Palatino Linotype"/>
          <w:color w:val="000000"/>
          <w:szCs w:val="24"/>
        </w:rPr>
        <w:t xml:space="preserve"> </w:t>
      </w:r>
      <w:r w:rsidR="00AB4505">
        <w:rPr>
          <w:rFonts w:ascii="Palatino Linotype" w:hAnsi="Palatino Linotype"/>
          <w:color w:val="000000"/>
          <w:szCs w:val="24"/>
        </w:rPr>
        <w:t>A programok népszerűsítéséhez szükséges kommunikációs anyag elkészíttetésétől, terjesztésétől, a színházterem koncertekre történő berendezésén</w:t>
      </w:r>
      <w:r w:rsidR="00AC0DA2">
        <w:rPr>
          <w:rFonts w:ascii="Palatino Linotype" w:hAnsi="Palatino Linotype"/>
          <w:color w:val="000000"/>
          <w:szCs w:val="24"/>
        </w:rPr>
        <w:t>,</w:t>
      </w:r>
      <w:r w:rsidR="00AB4505">
        <w:rPr>
          <w:rFonts w:ascii="Palatino Linotype" w:hAnsi="Palatino Linotype"/>
          <w:color w:val="000000"/>
          <w:szCs w:val="24"/>
        </w:rPr>
        <w:t xml:space="preserve"> a Bartók Rádió és a Koncert-kalendárium, illetve facebook oldalakra készülő hirdetéseken keresztül, az Artisjus jelentésekig</w:t>
      </w:r>
      <w:r w:rsidR="00AA7DC6">
        <w:rPr>
          <w:rFonts w:ascii="Palatino Linotype" w:hAnsi="Palatino Linotype"/>
          <w:color w:val="000000"/>
          <w:szCs w:val="24"/>
        </w:rPr>
        <w:t>, a 2015/16-os évadtól,</w:t>
      </w:r>
      <w:r w:rsidR="00AB4505">
        <w:rPr>
          <w:rFonts w:ascii="Palatino Linotype" w:hAnsi="Palatino Linotype"/>
          <w:color w:val="000000"/>
          <w:szCs w:val="24"/>
        </w:rPr>
        <w:t xml:space="preserve"> mindent </w:t>
      </w:r>
      <w:r w:rsidR="00333AD3">
        <w:rPr>
          <w:rFonts w:ascii="Palatino Linotype" w:hAnsi="Palatino Linotype"/>
          <w:color w:val="000000"/>
          <w:szCs w:val="24"/>
        </w:rPr>
        <w:t xml:space="preserve">teljesen </w:t>
      </w:r>
      <w:r w:rsidR="00AB4505">
        <w:rPr>
          <w:rFonts w:ascii="Palatino Linotype" w:hAnsi="Palatino Linotype"/>
          <w:color w:val="000000"/>
          <w:szCs w:val="24"/>
        </w:rPr>
        <w:t>önállóan végez a zenekar alapítvány</w:t>
      </w:r>
      <w:r w:rsidR="00AC0DA2">
        <w:rPr>
          <w:rFonts w:ascii="Palatino Linotype" w:hAnsi="Palatino Linotype"/>
          <w:color w:val="000000"/>
          <w:szCs w:val="24"/>
        </w:rPr>
        <w:t>a</w:t>
      </w:r>
      <w:r w:rsidR="00AB4505">
        <w:rPr>
          <w:rFonts w:ascii="Palatino Linotype" w:hAnsi="Palatino Linotype"/>
          <w:color w:val="000000"/>
          <w:szCs w:val="24"/>
        </w:rPr>
        <w:t>.</w:t>
      </w:r>
    </w:p>
    <w:p w:rsidR="00333AD3" w:rsidRDefault="00333AD3" w:rsidP="00165910">
      <w:pPr>
        <w:jc w:val="both"/>
        <w:rPr>
          <w:rFonts w:ascii="Palatino Linotype" w:hAnsi="Palatino Linotype"/>
          <w:color w:val="000000"/>
          <w:szCs w:val="24"/>
        </w:rPr>
        <w:sectPr w:rsidR="00333AD3" w:rsidSect="00333AD3"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p w:rsidR="00FB1917" w:rsidRDefault="00AC0DA2" w:rsidP="00165910">
      <w:pPr>
        <w:jc w:val="both"/>
        <w:rPr>
          <w:rFonts w:ascii="Palatino Linotype" w:hAnsi="Palatino Linotype"/>
          <w:color w:val="000000"/>
          <w:szCs w:val="24"/>
        </w:rPr>
      </w:pPr>
      <w:r>
        <w:rPr>
          <w:rFonts w:ascii="Palatino Linotype" w:hAnsi="Palatino Linotype"/>
          <w:color w:val="000000"/>
          <w:szCs w:val="24"/>
        </w:rPr>
        <w:lastRenderedPageBreak/>
        <w:t>2015 tavaszától a városi programba illeszkedő Kastély koncerteket is önállóan</w:t>
      </w:r>
      <w:r w:rsidR="00333AD3">
        <w:rPr>
          <w:rFonts w:ascii="Palatino Linotype" w:hAnsi="Palatino Linotype"/>
          <w:color w:val="000000"/>
          <w:szCs w:val="24"/>
        </w:rPr>
        <w:t>, a Művészetek Háza közreműködése nélkül</w:t>
      </w:r>
      <w:r>
        <w:rPr>
          <w:rFonts w:ascii="Palatino Linotype" w:hAnsi="Palatino Linotype"/>
          <w:color w:val="000000"/>
          <w:szCs w:val="24"/>
        </w:rPr>
        <w:t xml:space="preserve"> </w:t>
      </w:r>
      <w:r w:rsidRPr="00B1747B">
        <w:rPr>
          <w:rFonts w:ascii="Palatino Linotype" w:hAnsi="Palatino Linotype"/>
          <w:b/>
          <w:color w:val="000000"/>
          <w:szCs w:val="24"/>
        </w:rPr>
        <w:t>szervezi, rendezi</w:t>
      </w:r>
      <w:r>
        <w:rPr>
          <w:rFonts w:ascii="Palatino Linotype" w:hAnsi="Palatino Linotype"/>
          <w:color w:val="000000"/>
          <w:szCs w:val="24"/>
        </w:rPr>
        <w:t xml:space="preserve"> a zenekar</w:t>
      </w:r>
      <w:r w:rsidR="00B1747B">
        <w:rPr>
          <w:rFonts w:ascii="Palatino Linotype" w:hAnsi="Palatino Linotype"/>
          <w:color w:val="000000"/>
          <w:szCs w:val="24"/>
        </w:rPr>
        <w:t xml:space="preserve"> alapítványa</w:t>
      </w:r>
      <w:r>
        <w:rPr>
          <w:rFonts w:ascii="Palatino Linotype" w:hAnsi="Palatino Linotype"/>
          <w:color w:val="000000"/>
          <w:szCs w:val="24"/>
        </w:rPr>
        <w:t xml:space="preserve">. </w:t>
      </w:r>
    </w:p>
    <w:p w:rsidR="00AC0DA2" w:rsidRPr="00FB1917" w:rsidRDefault="00AC0DA2" w:rsidP="00165910">
      <w:pPr>
        <w:jc w:val="both"/>
        <w:rPr>
          <w:rFonts w:ascii="Palatino Linotype" w:hAnsi="Palatino Linotype"/>
          <w:b/>
          <w:color w:val="000000"/>
          <w:szCs w:val="24"/>
        </w:rPr>
      </w:pPr>
      <w:r>
        <w:rPr>
          <w:rFonts w:ascii="Palatino Linotype" w:hAnsi="Palatino Linotype"/>
          <w:color w:val="000000"/>
          <w:szCs w:val="24"/>
        </w:rPr>
        <w:t xml:space="preserve">A helyszínt adó szervezetektől történő önállósodást az a helyzet tette </w:t>
      </w:r>
      <w:r w:rsidR="00B1747B">
        <w:rPr>
          <w:rFonts w:ascii="Palatino Linotype" w:hAnsi="Palatino Linotype"/>
          <w:color w:val="000000"/>
          <w:szCs w:val="24"/>
        </w:rPr>
        <w:t xml:space="preserve">szükségessé, hogy a </w:t>
      </w:r>
      <w:r w:rsidR="00B1747B" w:rsidRPr="00FB1917">
        <w:rPr>
          <w:rFonts w:ascii="Palatino Linotype" w:hAnsi="Palatino Linotype"/>
          <w:b/>
          <w:color w:val="000000"/>
          <w:szCs w:val="24"/>
        </w:rPr>
        <w:t>koncertek me</w:t>
      </w:r>
      <w:r w:rsidRPr="00FB1917">
        <w:rPr>
          <w:rFonts w:ascii="Palatino Linotype" w:hAnsi="Palatino Linotype"/>
          <w:b/>
          <w:color w:val="000000"/>
          <w:szCs w:val="24"/>
        </w:rPr>
        <w:t>gtartásának anyagi fedezetét,</w:t>
      </w:r>
      <w:r w:rsidR="00AB4505" w:rsidRPr="00FB1917">
        <w:rPr>
          <w:rFonts w:ascii="Palatino Linotype" w:hAnsi="Palatino Linotype"/>
          <w:b/>
          <w:color w:val="000000"/>
          <w:szCs w:val="24"/>
        </w:rPr>
        <w:t xml:space="preserve"> </w:t>
      </w:r>
      <w:r w:rsidRPr="00FB1917">
        <w:rPr>
          <w:rFonts w:ascii="Palatino Linotype" w:hAnsi="Palatino Linotype"/>
          <w:b/>
          <w:color w:val="000000"/>
          <w:szCs w:val="24"/>
        </w:rPr>
        <w:t xml:space="preserve">a városi támogatás és a nyertes pályázatok mellett a jegybevétel és az ahhoz kapcsolódó </w:t>
      </w:r>
      <w:r w:rsidR="007D67C2">
        <w:rPr>
          <w:rFonts w:ascii="Palatino Linotype" w:hAnsi="Palatino Linotype"/>
          <w:b/>
          <w:color w:val="000000"/>
          <w:szCs w:val="24"/>
        </w:rPr>
        <w:t xml:space="preserve">TAO </w:t>
      </w:r>
      <w:r w:rsidRPr="00FB1917">
        <w:rPr>
          <w:rFonts w:ascii="Palatino Linotype" w:hAnsi="Palatino Linotype"/>
          <w:b/>
          <w:color w:val="000000"/>
          <w:szCs w:val="24"/>
        </w:rPr>
        <w:t>támogatás biztosítja.</w:t>
      </w:r>
    </w:p>
    <w:p w:rsidR="00B1747B" w:rsidRPr="00FB1917" w:rsidRDefault="00B1747B" w:rsidP="00165910">
      <w:pPr>
        <w:jc w:val="both"/>
        <w:rPr>
          <w:rFonts w:ascii="Palatino Linotype" w:hAnsi="Palatino Linotype"/>
          <w:b/>
          <w:color w:val="000000"/>
          <w:sz w:val="16"/>
          <w:szCs w:val="16"/>
        </w:rPr>
      </w:pPr>
    </w:p>
    <w:p w:rsidR="00B1747B" w:rsidRPr="007140EE" w:rsidRDefault="00B1747B" w:rsidP="00165910">
      <w:pPr>
        <w:jc w:val="both"/>
        <w:rPr>
          <w:rFonts w:ascii="Palatino Linotype" w:hAnsi="Palatino Linotype"/>
          <w:color w:val="000000"/>
          <w:szCs w:val="24"/>
        </w:rPr>
      </w:pPr>
      <w:r>
        <w:rPr>
          <w:rFonts w:ascii="Palatino Linotype" w:hAnsi="Palatino Linotype"/>
          <w:color w:val="000000"/>
          <w:szCs w:val="24"/>
        </w:rPr>
        <w:t xml:space="preserve">2015-ben az alapítvány </w:t>
      </w:r>
      <w:r w:rsidR="00342DB8">
        <w:rPr>
          <w:rFonts w:ascii="Palatino Linotype" w:hAnsi="Palatino Linotype"/>
          <w:color w:val="000000"/>
          <w:szCs w:val="24"/>
        </w:rPr>
        <w:t xml:space="preserve">TAO támogatásra jogosító </w:t>
      </w:r>
      <w:r>
        <w:rPr>
          <w:rFonts w:ascii="Palatino Linotype" w:hAnsi="Palatino Linotype"/>
          <w:color w:val="000000"/>
          <w:szCs w:val="24"/>
        </w:rPr>
        <w:t>teljes jegybevétele</w:t>
      </w:r>
      <w:r w:rsidR="008272D3">
        <w:rPr>
          <w:rFonts w:ascii="Palatino Linotype" w:hAnsi="Palatino Linotype"/>
          <w:color w:val="000000"/>
          <w:szCs w:val="24"/>
        </w:rPr>
        <w:t>:</w:t>
      </w:r>
      <w:r>
        <w:rPr>
          <w:rFonts w:ascii="Palatino Linotype" w:hAnsi="Palatino Linotype"/>
          <w:color w:val="000000"/>
          <w:szCs w:val="24"/>
        </w:rPr>
        <w:t xml:space="preserve"> </w:t>
      </w:r>
      <w:r w:rsidR="008272D3">
        <w:rPr>
          <w:rFonts w:ascii="Palatino Linotype" w:hAnsi="Palatino Linotype"/>
          <w:color w:val="000000"/>
          <w:szCs w:val="24"/>
        </w:rPr>
        <w:t>12.893.197.-Ft volt. Ebből saját, vagy koncerteknek helyet adó szervezetek által átengedett, TAO támogatásra jogosító jegybevétel: 9.439.751.-Ft. A különbözet: 3.453.446.-Ft</w:t>
      </w:r>
      <w:r w:rsidR="00333AD3">
        <w:rPr>
          <w:rFonts w:ascii="Palatino Linotype" w:hAnsi="Palatino Linotype"/>
          <w:color w:val="000000"/>
          <w:szCs w:val="24"/>
        </w:rPr>
        <w:t>, amely a Művészetek Házánál maradt, így ennek az összegnek a TAO-ját is a Művészetek Háza veszi fel</w:t>
      </w:r>
      <w:r w:rsidR="008272D3">
        <w:rPr>
          <w:rFonts w:ascii="Palatino Linotype" w:hAnsi="Palatino Linotype"/>
          <w:color w:val="000000"/>
          <w:szCs w:val="24"/>
        </w:rPr>
        <w:t>.</w:t>
      </w:r>
    </w:p>
    <w:p w:rsidR="00AC0DA2" w:rsidRPr="008272D3" w:rsidRDefault="00AC0DA2" w:rsidP="00165910">
      <w:pPr>
        <w:jc w:val="both"/>
        <w:rPr>
          <w:rFonts w:ascii="Palatino Linotype" w:hAnsi="Palatino Linotype"/>
          <w:color w:val="000000"/>
          <w:sz w:val="16"/>
          <w:szCs w:val="16"/>
        </w:rPr>
      </w:pPr>
    </w:p>
    <w:p w:rsidR="00D24DF6" w:rsidRDefault="00F67BA2" w:rsidP="00165910">
      <w:pPr>
        <w:jc w:val="both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Az ifjúsági hangversenyek előkészítésére 2015-ben </w:t>
      </w:r>
      <w:r w:rsidR="004B5800">
        <w:rPr>
          <w:rFonts w:ascii="Palatino Linotype" w:hAnsi="Palatino Linotype"/>
          <w:szCs w:val="24"/>
        </w:rPr>
        <w:t>Gödöllő általános iskoláiba kihelyezetten</w:t>
      </w:r>
      <w:r w:rsidR="00230A0E">
        <w:rPr>
          <w:rFonts w:ascii="Palatino Linotype" w:hAnsi="Palatino Linotype"/>
          <w:szCs w:val="24"/>
        </w:rPr>
        <w:t xml:space="preserve"> </w:t>
      </w:r>
      <w:r w:rsidR="00230A0E" w:rsidRPr="007D67C2">
        <w:rPr>
          <w:rFonts w:ascii="Palatino Linotype" w:hAnsi="Palatino Linotype"/>
          <w:b/>
          <w:szCs w:val="24"/>
        </w:rPr>
        <w:t>8 alkalommal tartottak a zenekar tagjai ingyenes h</w:t>
      </w:r>
      <w:r w:rsidR="00D24DF6" w:rsidRPr="007D67C2">
        <w:rPr>
          <w:rFonts w:ascii="Palatino Linotype" w:hAnsi="Palatino Linotype"/>
          <w:b/>
          <w:szCs w:val="24"/>
        </w:rPr>
        <w:t>angszerbemutató</w:t>
      </w:r>
      <w:r w:rsidR="00230A0E" w:rsidRPr="007D67C2">
        <w:rPr>
          <w:rFonts w:ascii="Palatino Linotype" w:hAnsi="Palatino Linotype"/>
          <w:b/>
          <w:szCs w:val="24"/>
        </w:rPr>
        <w:t>t</w:t>
      </w:r>
      <w:r w:rsidR="00D24DF6">
        <w:rPr>
          <w:rFonts w:ascii="Palatino Linotype" w:hAnsi="Palatino Linotype"/>
          <w:szCs w:val="24"/>
        </w:rPr>
        <w:t>,</w:t>
      </w:r>
      <w:r w:rsidR="00230A0E">
        <w:rPr>
          <w:rFonts w:ascii="Palatino Linotype" w:hAnsi="Palatino Linotype"/>
          <w:szCs w:val="24"/>
        </w:rPr>
        <w:t xml:space="preserve"> vagy</w:t>
      </w:r>
      <w:r w:rsidR="00D24DF6">
        <w:rPr>
          <w:rFonts w:ascii="Palatino Linotype" w:hAnsi="Palatino Linotype"/>
          <w:szCs w:val="24"/>
        </w:rPr>
        <w:t xml:space="preserve"> koncert-előkészítő</w:t>
      </w:r>
      <w:r w:rsidR="00230A0E">
        <w:rPr>
          <w:rFonts w:ascii="Palatino Linotype" w:hAnsi="Palatino Linotype"/>
          <w:szCs w:val="24"/>
        </w:rPr>
        <w:t xml:space="preserve"> foglalkozást.</w:t>
      </w:r>
      <w:r>
        <w:rPr>
          <w:rFonts w:ascii="Palatino Linotype" w:hAnsi="Palatino Linotype"/>
          <w:szCs w:val="24"/>
        </w:rPr>
        <w:t xml:space="preserve"> Erre a célra 600.000.-Ft-ot nyert el a zenekar a 2015/16-os iskolaévre.</w:t>
      </w:r>
    </w:p>
    <w:p w:rsidR="00FE4809" w:rsidRPr="00FE4809" w:rsidRDefault="00FE4809" w:rsidP="00165910">
      <w:pPr>
        <w:jc w:val="both"/>
        <w:rPr>
          <w:rFonts w:ascii="Palatino Linotype" w:hAnsi="Palatino Linotype"/>
          <w:sz w:val="16"/>
          <w:szCs w:val="16"/>
        </w:rPr>
      </w:pPr>
    </w:p>
    <w:p w:rsidR="00FE4809" w:rsidRDefault="00F67BA2" w:rsidP="00165910">
      <w:pPr>
        <w:jc w:val="both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A </w:t>
      </w:r>
      <w:r w:rsidRPr="00FE4809">
        <w:rPr>
          <w:rFonts w:ascii="Palatino Linotype" w:hAnsi="Palatino Linotype"/>
          <w:b/>
          <w:szCs w:val="24"/>
        </w:rPr>
        <w:t>Bethlen pályázatból megvalósított</w:t>
      </w:r>
      <w:r>
        <w:rPr>
          <w:rFonts w:ascii="Palatino Linotype" w:hAnsi="Palatino Linotype"/>
          <w:szCs w:val="24"/>
        </w:rPr>
        <w:t xml:space="preserve"> beregszászi turnét, NKA pályázati támogatásból további 160.000.-Ft-tal tudta segíteni az alapítvány. A beregszászi vendégfogadóknak ebben az összegben szállásdíj</w:t>
      </w:r>
      <w:r w:rsidR="00FE4809">
        <w:rPr>
          <w:rFonts w:ascii="Palatino Linotype" w:hAnsi="Palatino Linotype"/>
          <w:szCs w:val="24"/>
        </w:rPr>
        <w:t>at</w:t>
      </w:r>
      <w:r>
        <w:rPr>
          <w:rFonts w:ascii="Palatino Linotype" w:hAnsi="Palatino Linotype"/>
          <w:szCs w:val="24"/>
        </w:rPr>
        <w:t xml:space="preserve"> tudtunk fizetni</w:t>
      </w:r>
      <w:r w:rsidR="00FE4809">
        <w:rPr>
          <w:rFonts w:ascii="Palatino Linotype" w:hAnsi="Palatino Linotype"/>
          <w:szCs w:val="24"/>
        </w:rPr>
        <w:t xml:space="preserve">, a </w:t>
      </w:r>
      <w:r w:rsidR="00FE4809" w:rsidRPr="00FE4809">
        <w:rPr>
          <w:rFonts w:ascii="Palatino Linotype" w:hAnsi="Palatino Linotype"/>
          <w:b/>
          <w:szCs w:val="24"/>
        </w:rPr>
        <w:t>JÓTÉKONYSÁGI HANGVERSENY</w:t>
      </w:r>
      <w:r w:rsidR="00FE4809">
        <w:rPr>
          <w:rFonts w:ascii="Palatino Linotype" w:hAnsi="Palatino Linotype"/>
          <w:szCs w:val="24"/>
        </w:rPr>
        <w:t xml:space="preserve"> bevétele mellé. Ez nagyon sokat jelentett tavasszal</w:t>
      </w:r>
      <w:r w:rsidR="007D67C2">
        <w:rPr>
          <w:rFonts w:ascii="Palatino Linotype" w:hAnsi="Palatino Linotype"/>
          <w:szCs w:val="24"/>
        </w:rPr>
        <w:t>,</w:t>
      </w:r>
      <w:r w:rsidR="00FE4809">
        <w:rPr>
          <w:rFonts w:ascii="Palatino Linotype" w:hAnsi="Palatino Linotype"/>
          <w:szCs w:val="24"/>
        </w:rPr>
        <w:t xml:space="preserve"> a kárpátaljai városnak. </w:t>
      </w:r>
    </w:p>
    <w:p w:rsidR="008B2BD9" w:rsidRPr="00FE4809" w:rsidRDefault="00FE4809" w:rsidP="00165910">
      <w:pPr>
        <w:jc w:val="both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szCs w:val="24"/>
        </w:rPr>
        <w:t>Hasonló nagyságrendű összeggel segítettük az Adventi Koncerten fellépő,</w:t>
      </w:r>
      <w:r w:rsidR="00AA7DC6">
        <w:rPr>
          <w:rFonts w:ascii="Palatino Linotype" w:hAnsi="Palatino Linotype"/>
          <w:szCs w:val="24"/>
        </w:rPr>
        <w:t xml:space="preserve"> Csíkszered</w:t>
      </w:r>
      <w:r>
        <w:rPr>
          <w:rFonts w:ascii="Palatino Linotype" w:hAnsi="Palatino Linotype"/>
          <w:szCs w:val="24"/>
        </w:rPr>
        <w:t xml:space="preserve">áról érkező kórust, akiknek szállás és étkezésdíja mellé, pályázati támogatásból utazási költségtérítést is biztosítottunk. </w:t>
      </w:r>
      <w:r w:rsidRPr="00FE4809">
        <w:rPr>
          <w:rFonts w:ascii="Palatino Linotype" w:hAnsi="Palatino Linotype"/>
          <w:b/>
          <w:szCs w:val="24"/>
        </w:rPr>
        <w:t>Nagyon fontosnak tartja alapítványunk, hogy nehéz helyzetben lévő testvérvárosaink csoportjait, ha erre módunk van sikeres pályázatok írásával is segítsük.</w:t>
      </w:r>
    </w:p>
    <w:p w:rsidR="00FE4809" w:rsidRPr="00D07F3F" w:rsidRDefault="00FE4809" w:rsidP="00165910">
      <w:pPr>
        <w:jc w:val="both"/>
        <w:rPr>
          <w:rFonts w:ascii="Palatino Linotype" w:hAnsi="Palatino Linotype"/>
          <w:sz w:val="16"/>
          <w:szCs w:val="16"/>
        </w:rPr>
      </w:pPr>
    </w:p>
    <w:p w:rsidR="00271EA1" w:rsidRPr="00184B50" w:rsidRDefault="00FE4809" w:rsidP="00567445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color w:val="000000"/>
        </w:rPr>
      </w:pPr>
      <w:r w:rsidRPr="00184B50">
        <w:rPr>
          <w:rFonts w:ascii="Palatino Linotype" w:hAnsi="Palatino Linotype"/>
          <w:color w:val="000000"/>
        </w:rPr>
        <w:t>2015-ben is megtartotta a zenekar hagyományos programjai</w:t>
      </w:r>
      <w:r w:rsidR="000725B3" w:rsidRPr="00184B50">
        <w:rPr>
          <w:rFonts w:ascii="Palatino Linotype" w:hAnsi="Palatino Linotype"/>
          <w:color w:val="000000"/>
        </w:rPr>
        <w:t>t.</w:t>
      </w:r>
    </w:p>
    <w:p w:rsidR="000725B3" w:rsidRPr="00184B50" w:rsidRDefault="000725B3" w:rsidP="00567445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color w:val="000000"/>
        </w:rPr>
      </w:pPr>
      <w:r>
        <w:rPr>
          <w:rStyle w:val="Kiemels2"/>
          <w:rFonts w:ascii="Palatino Linotype" w:hAnsi="Palatino Linotype"/>
          <w:b w:val="0"/>
        </w:rPr>
        <w:t xml:space="preserve">Az ÉVKÖSZÖNTŐ KONCERTEK vendége a Kossuth díjas </w:t>
      </w:r>
      <w:r>
        <w:rPr>
          <w:rFonts w:ascii="Palatino Linotype" w:hAnsi="Palatino Linotype"/>
          <w:b/>
        </w:rPr>
        <w:t xml:space="preserve">HOT JAZZ BAND </w:t>
      </w:r>
      <w:r>
        <w:rPr>
          <w:rFonts w:ascii="Palatino Linotype" w:hAnsi="Palatino Linotype"/>
        </w:rPr>
        <w:t>volt.</w:t>
      </w:r>
    </w:p>
    <w:p w:rsidR="00662DB3" w:rsidRDefault="00AE1FEE" w:rsidP="00662DB3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b/>
          <w:color w:val="000000"/>
        </w:rPr>
      </w:pPr>
      <w:r>
        <w:rPr>
          <w:rStyle w:val="Kiemels2"/>
          <w:rFonts w:ascii="Palatino Linotype" w:hAnsi="Palatino Linotype"/>
          <w:b w:val="0"/>
        </w:rPr>
        <w:t xml:space="preserve">A </w:t>
      </w:r>
      <w:r w:rsidR="000F6B38">
        <w:rPr>
          <w:rStyle w:val="Kiemels2"/>
          <w:rFonts w:ascii="Palatino Linotype" w:hAnsi="Palatino Linotype"/>
          <w:b w:val="0"/>
        </w:rPr>
        <w:t>REMEKMŰVEK GÖDÖLLŐN bérletsorozat</w:t>
      </w:r>
      <w:r w:rsidR="000725B3">
        <w:rPr>
          <w:rStyle w:val="Kiemels2"/>
          <w:rFonts w:ascii="Palatino Linotype" w:hAnsi="Palatino Linotype"/>
          <w:b w:val="0"/>
        </w:rPr>
        <w:t xml:space="preserve"> 4 hangversenyén </w:t>
      </w:r>
      <w:r w:rsidR="00662DB3">
        <w:rPr>
          <w:rStyle w:val="Kiemels2"/>
          <w:rFonts w:ascii="Palatino Linotype" w:hAnsi="Palatino Linotype"/>
          <w:b w:val="0"/>
        </w:rPr>
        <w:t>vendégművész</w:t>
      </w:r>
      <w:r w:rsidR="000725B3">
        <w:rPr>
          <w:rStyle w:val="Kiemels2"/>
          <w:rFonts w:ascii="Palatino Linotype" w:hAnsi="Palatino Linotype"/>
          <w:b w:val="0"/>
        </w:rPr>
        <w:t>k</w:t>
      </w:r>
      <w:r w:rsidR="00662DB3">
        <w:rPr>
          <w:rStyle w:val="Kiemels2"/>
          <w:rFonts w:ascii="Palatino Linotype" w:hAnsi="Palatino Linotype"/>
          <w:b w:val="0"/>
        </w:rPr>
        <w:t>ént</w:t>
      </w:r>
      <w:r w:rsidR="000725B3">
        <w:rPr>
          <w:rStyle w:val="Kiemels2"/>
          <w:rFonts w:ascii="Palatino Linotype" w:hAnsi="Palatino Linotype"/>
          <w:b w:val="0"/>
        </w:rPr>
        <w:t xml:space="preserve"> lép</w:t>
      </w:r>
      <w:r w:rsidR="00662DB3">
        <w:rPr>
          <w:rStyle w:val="Kiemels2"/>
          <w:rFonts w:ascii="Palatino Linotype" w:hAnsi="Palatino Linotype"/>
          <w:b w:val="0"/>
        </w:rPr>
        <w:t>et</w:t>
      </w:r>
      <w:r w:rsidR="000725B3">
        <w:rPr>
          <w:rStyle w:val="Kiemels2"/>
          <w:rFonts w:ascii="Palatino Linotype" w:hAnsi="Palatino Linotype"/>
          <w:b w:val="0"/>
        </w:rPr>
        <w:t>t fel</w:t>
      </w:r>
      <w:r w:rsidR="00662DB3">
        <w:rPr>
          <w:rStyle w:val="Kiemels2"/>
          <w:rFonts w:ascii="Palatino Linotype" w:hAnsi="Palatino Linotype"/>
          <w:b w:val="0"/>
        </w:rPr>
        <w:t>:</w:t>
      </w:r>
      <w:r w:rsidR="000725B3">
        <w:rPr>
          <w:rStyle w:val="Kiemels2"/>
          <w:rFonts w:ascii="Palatino Linotype" w:hAnsi="Palatino Linotype"/>
          <w:b w:val="0"/>
        </w:rPr>
        <w:t xml:space="preserve"> </w:t>
      </w:r>
      <w:r w:rsidR="000725B3" w:rsidRPr="00844DF3">
        <w:rPr>
          <w:b/>
        </w:rPr>
        <w:t>MÉNESI GERGELY</w:t>
      </w:r>
      <w:r w:rsidR="000725B3">
        <w:rPr>
          <w:b/>
        </w:rPr>
        <w:t xml:space="preserve">, </w:t>
      </w:r>
      <w:r w:rsidR="000725B3" w:rsidRPr="00844DF3">
        <w:rPr>
          <w:b/>
        </w:rPr>
        <w:t> </w:t>
      </w:r>
      <w:r w:rsidR="00662DB3" w:rsidRPr="001558FC">
        <w:rPr>
          <w:rFonts w:ascii="Palatino Linotype" w:hAnsi="Palatino Linotype"/>
          <w:b/>
          <w:color w:val="000000"/>
        </w:rPr>
        <w:t>ALPASLAN ERTÜNGEALP</w:t>
      </w:r>
      <w:r w:rsidR="00662DB3">
        <w:rPr>
          <w:rFonts w:ascii="Palatino Linotype" w:hAnsi="Palatino Linotype"/>
          <w:b/>
          <w:color w:val="000000"/>
        </w:rPr>
        <w:t xml:space="preserve">, HORVÁTH PÉTER, </w:t>
      </w:r>
      <w:r w:rsidR="00662DB3" w:rsidRPr="00427B10">
        <w:rPr>
          <w:rFonts w:ascii="Palatino Linotype" w:hAnsi="Palatino Linotype"/>
          <w:b/>
          <w:color w:val="000000"/>
        </w:rPr>
        <w:t>LANGER ÁGNES</w:t>
      </w:r>
      <w:r w:rsidR="00662DB3">
        <w:rPr>
          <w:rFonts w:ascii="Palatino Linotype" w:hAnsi="Palatino Linotype"/>
          <w:color w:val="000000"/>
        </w:rPr>
        <w:t xml:space="preserve"> – városunk hegedűművésze és </w:t>
      </w:r>
      <w:r w:rsidR="00662DB3" w:rsidRPr="00AB051C">
        <w:rPr>
          <w:rFonts w:ascii="Palatino Linotype" w:hAnsi="Palatino Linotype"/>
          <w:b/>
          <w:color w:val="000000"/>
        </w:rPr>
        <w:t>GÁL TAMÁS</w:t>
      </w:r>
      <w:r w:rsidR="00662DB3">
        <w:rPr>
          <w:rFonts w:ascii="Palatino Linotype" w:hAnsi="Palatino Linotype"/>
          <w:color w:val="000000"/>
        </w:rPr>
        <w:t xml:space="preserve"> </w:t>
      </w:r>
      <w:r w:rsidR="00662DB3" w:rsidRPr="00C41DF9">
        <w:rPr>
          <w:rFonts w:ascii="Palatino Linotype" w:hAnsi="Palatino Linotype"/>
          <w:b/>
          <w:color w:val="000000"/>
        </w:rPr>
        <w:t>Liszt-díjas</w:t>
      </w:r>
      <w:r w:rsidR="00662DB3">
        <w:rPr>
          <w:rFonts w:ascii="Palatino Linotype" w:hAnsi="Palatino Linotype"/>
          <w:b/>
          <w:color w:val="000000"/>
        </w:rPr>
        <w:t xml:space="preserve"> karmester.</w:t>
      </w:r>
    </w:p>
    <w:p w:rsidR="00E21B50" w:rsidRDefault="00662DB3" w:rsidP="00184B50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b/>
          <w:color w:val="000000"/>
        </w:rPr>
      </w:pPr>
      <w:r w:rsidRPr="00662DB3">
        <w:rPr>
          <w:rFonts w:ascii="Palatino Linotype" w:hAnsi="Palatino Linotype"/>
        </w:rPr>
        <w:t>A Királyi Kastélyban megrendezett koncertek</w:t>
      </w:r>
      <w:r>
        <w:rPr>
          <w:rFonts w:ascii="Palatino Linotype" w:hAnsi="Palatino Linotype"/>
        </w:rPr>
        <w:t>en</w:t>
      </w:r>
      <w:r w:rsidRPr="00662DB3">
        <w:rPr>
          <w:rFonts w:ascii="Palatino Linotype" w:hAnsi="Palatino Linotype"/>
        </w:rPr>
        <w:t xml:space="preserve"> különleges műsorokkal és </w:t>
      </w:r>
      <w:r>
        <w:rPr>
          <w:rStyle w:val="Kiemels2"/>
          <w:rFonts w:ascii="Palatino Linotype" w:hAnsi="Palatino Linotype"/>
          <w:b w:val="0"/>
        </w:rPr>
        <w:t xml:space="preserve">olyan nagyságrendű művészekkel, együttesekkel találkozhatott a közönség, mint a </w:t>
      </w:r>
      <w:r w:rsidRPr="00DE16C7">
        <w:rPr>
          <w:rFonts w:ascii="Palatino Linotype" w:hAnsi="Palatino Linotype"/>
          <w:b/>
          <w:color w:val="000000"/>
        </w:rPr>
        <w:t>NIJMEGENI BACH KÓRUS</w:t>
      </w:r>
      <w:r>
        <w:rPr>
          <w:rFonts w:ascii="Palatino Linotype" w:hAnsi="Palatino Linotype"/>
          <w:b/>
          <w:color w:val="000000"/>
        </w:rPr>
        <w:t xml:space="preserve">, </w:t>
      </w:r>
      <w:r w:rsidR="000725B3" w:rsidRPr="00DE16C7">
        <w:rPr>
          <w:rFonts w:ascii="Palatino Linotype" w:hAnsi="Palatino Linotype"/>
          <w:b/>
          <w:color w:val="000000"/>
        </w:rPr>
        <w:t>ROB VERMEULEN</w:t>
      </w:r>
      <w:r w:rsidR="000725B3">
        <w:rPr>
          <w:rFonts w:ascii="Palatino Linotype" w:hAnsi="Palatino Linotype"/>
          <w:b/>
          <w:color w:val="000000"/>
        </w:rPr>
        <w:t xml:space="preserve"> </w:t>
      </w:r>
      <w:r w:rsidRPr="00662DB3">
        <w:rPr>
          <w:rFonts w:ascii="Palatino Linotype" w:hAnsi="Palatino Linotype"/>
          <w:color w:val="000000"/>
        </w:rPr>
        <w:t>vezényletével,</w:t>
      </w:r>
      <w:r>
        <w:rPr>
          <w:rFonts w:ascii="Palatino Linotype" w:hAnsi="Palatino Linotype"/>
          <w:b/>
          <w:color w:val="000000"/>
        </w:rPr>
        <w:t xml:space="preserve"> </w:t>
      </w:r>
      <w:r w:rsidRPr="00E21B50">
        <w:rPr>
          <w:rFonts w:ascii="Palatino Linotype" w:hAnsi="Palatino Linotype"/>
          <w:color w:val="000000"/>
        </w:rPr>
        <w:t xml:space="preserve">a </w:t>
      </w:r>
      <w:r w:rsidRPr="00E21B50">
        <w:rPr>
          <w:rFonts w:ascii="Palatino Linotype" w:hAnsi="Palatino Linotype"/>
          <w:b/>
        </w:rPr>
        <w:t>BEL CANTO OPERATÁRSULAT</w:t>
      </w:r>
      <w:r w:rsidRPr="00EA32A6">
        <w:rPr>
          <w:rFonts w:ascii="Palatino Linotype" w:hAnsi="Palatino Linotype"/>
        </w:rPr>
        <w:t xml:space="preserve"> </w:t>
      </w:r>
      <w:r w:rsidR="000725B3">
        <w:rPr>
          <w:rFonts w:ascii="Palatino Linotype" w:hAnsi="Palatino Linotype"/>
        </w:rPr>
        <w:t>szólistái és k</w:t>
      </w:r>
      <w:r w:rsidR="000725B3" w:rsidRPr="00EA32A6">
        <w:rPr>
          <w:rFonts w:ascii="Palatino Linotype" w:hAnsi="Palatino Linotype"/>
        </w:rPr>
        <w:t>órusa</w:t>
      </w:r>
      <w:r>
        <w:rPr>
          <w:rFonts w:ascii="Palatino Linotype" w:hAnsi="Palatino Linotype"/>
        </w:rPr>
        <w:t xml:space="preserve">, a </w:t>
      </w:r>
      <w:r>
        <w:rPr>
          <w:rFonts w:ascii="Palatino Linotype" w:hAnsi="Palatino Linotype"/>
          <w:b/>
          <w:color w:val="000000"/>
        </w:rPr>
        <w:t>SZENT EFRÉM FÉRFIKAR</w:t>
      </w:r>
      <w:r w:rsidR="00E21B50">
        <w:rPr>
          <w:rFonts w:ascii="Palatino Linotype" w:hAnsi="Palatino Linotype"/>
          <w:b/>
          <w:color w:val="000000"/>
        </w:rPr>
        <w:t xml:space="preserve"> </w:t>
      </w:r>
      <w:r w:rsidR="00E21B50" w:rsidRPr="00E21B50">
        <w:rPr>
          <w:rFonts w:ascii="Palatino Linotype" w:hAnsi="Palatino Linotype"/>
          <w:color w:val="000000"/>
        </w:rPr>
        <w:t>–</w:t>
      </w:r>
      <w:r w:rsidR="00E21B50">
        <w:rPr>
          <w:rFonts w:ascii="Palatino Linotype" w:hAnsi="Palatino Linotype"/>
          <w:b/>
          <w:color w:val="000000"/>
        </w:rPr>
        <w:t xml:space="preserve"> </w:t>
      </w:r>
      <w:r w:rsidR="00E21B50">
        <w:rPr>
          <w:rFonts w:ascii="Palatino Linotype" w:hAnsi="Palatino Linotype"/>
          <w:color w:val="000000"/>
        </w:rPr>
        <w:t xml:space="preserve">karigazgató: </w:t>
      </w:r>
      <w:r w:rsidR="00E21B50" w:rsidRPr="00E21B50">
        <w:rPr>
          <w:rFonts w:ascii="Palatino Linotype" w:hAnsi="Palatino Linotype"/>
          <w:b/>
          <w:color w:val="000000"/>
        </w:rPr>
        <w:t>BUBNÓ TAMÁS</w:t>
      </w:r>
      <w:r w:rsidR="00184B50">
        <w:rPr>
          <w:rFonts w:ascii="Palatino Linotype" w:hAnsi="Palatino Linotype"/>
          <w:b/>
          <w:color w:val="000000"/>
        </w:rPr>
        <w:t>.</w:t>
      </w:r>
      <w:r>
        <w:rPr>
          <w:rFonts w:ascii="Palatino Linotype" w:hAnsi="Palatino Linotype"/>
          <w:b/>
          <w:color w:val="000000"/>
        </w:rPr>
        <w:t xml:space="preserve"> </w:t>
      </w:r>
      <w:r w:rsidR="00184B50" w:rsidRPr="00184B50">
        <w:rPr>
          <w:rFonts w:ascii="Palatino Linotype" w:hAnsi="Palatino Linotype"/>
          <w:color w:val="000000"/>
        </w:rPr>
        <w:t>Szólistaként fellépett a kastélykoncerteken:</w:t>
      </w:r>
      <w:r w:rsidR="00184B50">
        <w:rPr>
          <w:rFonts w:ascii="Palatino Linotype" w:hAnsi="Palatino Linotype"/>
          <w:b/>
          <w:color w:val="000000"/>
        </w:rPr>
        <w:t xml:space="preserve"> </w:t>
      </w:r>
      <w:r w:rsidR="00184B50" w:rsidRPr="006F0D74">
        <w:rPr>
          <w:rFonts w:ascii="Palatino Linotype" w:hAnsi="Palatino Linotype"/>
          <w:b/>
          <w:color w:val="000000"/>
        </w:rPr>
        <w:t>VÁRDAI ISTVÁN</w:t>
      </w:r>
      <w:r w:rsidR="00184B50">
        <w:rPr>
          <w:rFonts w:ascii="Palatino Linotype" w:hAnsi="Palatino Linotype"/>
          <w:color w:val="000000"/>
        </w:rPr>
        <w:t xml:space="preserve"> – Junior Príma-díjas és </w:t>
      </w:r>
      <w:r w:rsidR="00184B50" w:rsidRPr="003E545E">
        <w:rPr>
          <w:rFonts w:ascii="Palatino Linotype" w:hAnsi="Palatino Linotype"/>
          <w:b/>
          <w:color w:val="000000"/>
        </w:rPr>
        <w:t>Liszt-díjas</w:t>
      </w:r>
      <w:r w:rsidR="00184B50">
        <w:rPr>
          <w:rFonts w:ascii="Palatino Linotype" w:hAnsi="Palatino Linotype"/>
          <w:color w:val="000000"/>
        </w:rPr>
        <w:t xml:space="preserve"> gordonkaművész, </w:t>
      </w:r>
      <w:r w:rsidRPr="00323844">
        <w:rPr>
          <w:rFonts w:ascii="Palatino Linotype" w:hAnsi="Palatino Linotype"/>
          <w:b/>
        </w:rPr>
        <w:t>MEGYESI ZOLTÁN</w:t>
      </w:r>
      <w:r>
        <w:rPr>
          <w:rFonts w:ascii="Palatino Linotype" w:hAnsi="Palatino Linotype"/>
          <w:b/>
        </w:rPr>
        <w:t xml:space="preserve"> </w:t>
      </w:r>
      <w:r>
        <w:rPr>
          <w:rFonts w:ascii="Palatino Linotype" w:hAnsi="Palatino Linotype"/>
        </w:rPr>
        <w:t xml:space="preserve">– tenor, </w:t>
      </w:r>
      <w:r>
        <w:rPr>
          <w:rFonts w:ascii="Palatino Linotype" w:hAnsi="Palatino Linotype"/>
          <w:b/>
        </w:rPr>
        <w:t>ZAVAROS ESZTER</w:t>
      </w:r>
      <w:r w:rsidRPr="00662DB3">
        <w:rPr>
          <w:rFonts w:ascii="Palatino Linotype" w:hAnsi="Palatino Linotype"/>
        </w:rPr>
        <w:t xml:space="preserve"> –</w:t>
      </w:r>
      <w:r>
        <w:rPr>
          <w:rFonts w:ascii="Palatino Linotype" w:hAnsi="Palatino Linotype"/>
        </w:rPr>
        <w:t xml:space="preserve"> szopránénekes, </w:t>
      </w:r>
      <w:r w:rsidR="00E21B50">
        <w:rPr>
          <w:rFonts w:ascii="Palatino Linotype" w:hAnsi="Palatino Linotype"/>
          <w:b/>
        </w:rPr>
        <w:t xml:space="preserve">SZŰTS APOR </w:t>
      </w:r>
      <w:r w:rsidRPr="00662DB3">
        <w:rPr>
          <w:rFonts w:ascii="Palatino Linotype" w:hAnsi="Palatino Linotype"/>
        </w:rPr>
        <w:t xml:space="preserve">– </w:t>
      </w:r>
      <w:r>
        <w:rPr>
          <w:rFonts w:ascii="Palatino Linotype" w:hAnsi="Palatino Linotype"/>
        </w:rPr>
        <w:t xml:space="preserve">zongoraművész, </w:t>
      </w:r>
      <w:r w:rsidR="00184B50">
        <w:rPr>
          <w:rFonts w:ascii="Palatino Linotype" w:hAnsi="Palatino Linotype"/>
        </w:rPr>
        <w:t xml:space="preserve">külföldi vendég-együttesként </w:t>
      </w:r>
      <w:r w:rsidR="00E21B50">
        <w:rPr>
          <w:rFonts w:ascii="Palatino Linotype" w:hAnsi="Palatino Linotype"/>
        </w:rPr>
        <w:t xml:space="preserve">a </w:t>
      </w:r>
      <w:r w:rsidR="00184B50" w:rsidRPr="00B910EF">
        <w:rPr>
          <w:rFonts w:ascii="Palatino Linotype" w:hAnsi="Palatino Linotype"/>
          <w:b/>
        </w:rPr>
        <w:t>MILWAUKEE YOUTH SYMPHONY ORCHESTRA</w:t>
      </w:r>
      <w:r w:rsidR="00184B50">
        <w:rPr>
          <w:rFonts w:ascii="Palatino Linotype" w:hAnsi="Palatino Linotype"/>
          <w:b/>
        </w:rPr>
        <w:t xml:space="preserve"> </w:t>
      </w:r>
      <w:r w:rsidR="00E21B50" w:rsidRPr="00E21B50">
        <w:rPr>
          <w:rFonts w:ascii="Palatino Linotype" w:hAnsi="Palatino Linotype"/>
        </w:rPr>
        <w:t xml:space="preserve">és a </w:t>
      </w:r>
      <w:r w:rsidR="00184B50" w:rsidRPr="00184B50">
        <w:rPr>
          <w:rFonts w:ascii="Palatino Linotype" w:hAnsi="Palatino Linotype"/>
          <w:b/>
          <w:color w:val="000000"/>
        </w:rPr>
        <w:t>CSÍKSZEREDAI NAGY ISTVÁN MŰVÉSZETI LÍCEUM KÓRUSA</w:t>
      </w:r>
      <w:r w:rsidR="00184B50">
        <w:rPr>
          <w:rFonts w:ascii="Palatino Linotype" w:hAnsi="Palatino Linotype"/>
          <w:b/>
          <w:color w:val="000000"/>
        </w:rPr>
        <w:t>.</w:t>
      </w:r>
    </w:p>
    <w:p w:rsidR="00184B50" w:rsidRPr="00932294" w:rsidRDefault="00184B50" w:rsidP="00184B50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b/>
          <w:color w:val="000000"/>
          <w:sz w:val="16"/>
          <w:szCs w:val="16"/>
        </w:rPr>
      </w:pPr>
    </w:p>
    <w:p w:rsidR="000725B3" w:rsidRDefault="00FB1917" w:rsidP="00CF3B9C">
      <w:pPr>
        <w:pStyle w:val="NormlWeb"/>
        <w:spacing w:before="0" w:beforeAutospacing="0" w:after="0" w:afterAutospacing="0"/>
        <w:jc w:val="both"/>
        <w:rPr>
          <w:rFonts w:ascii="Palatino Linotype" w:hAnsi="Palatino Linotype"/>
        </w:rPr>
      </w:pPr>
      <w:r>
        <w:rPr>
          <w:rStyle w:val="Kiemels2"/>
          <w:rFonts w:ascii="Palatino Linotype" w:hAnsi="Palatino Linotype"/>
          <w:b w:val="0"/>
        </w:rPr>
        <w:t xml:space="preserve">IFJÚSÁGI HANGVERSENYEN és </w:t>
      </w:r>
      <w:r w:rsidR="000B5C82" w:rsidRPr="00232DDE">
        <w:rPr>
          <w:rFonts w:ascii="Palatino Linotype" w:hAnsi="Palatino Linotype"/>
          <w:b/>
          <w:color w:val="000000"/>
        </w:rPr>
        <w:t>Budapest</w:t>
      </w:r>
      <w:r w:rsidR="000B5C82">
        <w:rPr>
          <w:rFonts w:ascii="Palatino Linotype" w:hAnsi="Palatino Linotype"/>
          <w:b/>
          <w:color w:val="000000"/>
        </w:rPr>
        <w:t>en a</w:t>
      </w:r>
      <w:r w:rsidR="000B5C82" w:rsidRPr="00232DDE">
        <w:rPr>
          <w:rFonts w:ascii="Palatino Linotype" w:hAnsi="Palatino Linotype"/>
          <w:b/>
          <w:color w:val="000000"/>
        </w:rPr>
        <w:t xml:space="preserve"> MOM </w:t>
      </w:r>
      <w:r w:rsidR="00CF3B9C">
        <w:rPr>
          <w:rFonts w:ascii="Palatino Linotype" w:hAnsi="Palatino Linotype"/>
          <w:b/>
          <w:color w:val="000000"/>
        </w:rPr>
        <w:t xml:space="preserve">KULTURÁLIS KÖZPONTBAN </w:t>
      </w:r>
      <w:r w:rsidR="000B5C82">
        <w:rPr>
          <w:rFonts w:ascii="Palatino Linotype" w:hAnsi="Palatino Linotype"/>
          <w:color w:val="000000"/>
        </w:rPr>
        <w:t xml:space="preserve">hangzott el </w:t>
      </w:r>
      <w:r w:rsidR="00CF3B9C" w:rsidRPr="000244F9">
        <w:rPr>
          <w:rFonts w:ascii="Palatino Linotype" w:hAnsi="Palatino Linotype"/>
          <w:b/>
          <w:color w:val="000000"/>
        </w:rPr>
        <w:t>Tóth Péter – Pető</w:t>
      </w:r>
      <w:r w:rsidR="00CF3B9C">
        <w:rPr>
          <w:rFonts w:ascii="Palatino Linotype" w:hAnsi="Palatino Linotype"/>
          <w:b/>
          <w:color w:val="000000"/>
        </w:rPr>
        <w:t xml:space="preserve">fi Sándor: A helység kalapácsa című </w:t>
      </w:r>
      <w:r w:rsidR="00CF3B9C" w:rsidRPr="000244F9">
        <w:rPr>
          <w:rFonts w:ascii="Palatino Linotype" w:hAnsi="Palatino Linotype"/>
          <w:b/>
          <w:color w:val="000000"/>
        </w:rPr>
        <w:t>kórusoper</w:t>
      </w:r>
      <w:r w:rsidR="00CF3B9C">
        <w:rPr>
          <w:rFonts w:ascii="Palatino Linotype" w:hAnsi="Palatino Linotype"/>
          <w:b/>
          <w:color w:val="000000"/>
        </w:rPr>
        <w:t xml:space="preserve">ája, az </w:t>
      </w:r>
      <w:r w:rsidR="000725B3" w:rsidRPr="00473823">
        <w:rPr>
          <w:rFonts w:ascii="Palatino Linotype" w:hAnsi="Palatino Linotype"/>
          <w:b/>
          <w:bCs/>
        </w:rPr>
        <w:t>Erkel Ferenc Vegyeskar</w:t>
      </w:r>
      <w:r w:rsidR="00CF3B9C">
        <w:rPr>
          <w:rFonts w:ascii="Palatino Linotype" w:hAnsi="Palatino Linotype"/>
        </w:rPr>
        <w:t>,</w:t>
      </w:r>
      <w:r w:rsidR="000725B3" w:rsidRPr="00473823">
        <w:rPr>
          <w:rFonts w:ascii="Palatino Linotype" w:hAnsi="Palatino Linotype"/>
        </w:rPr>
        <w:t xml:space="preserve"> Budapest és a </w:t>
      </w:r>
      <w:r w:rsidR="000725B3" w:rsidRPr="00473823">
        <w:rPr>
          <w:rFonts w:ascii="Palatino Linotype" w:hAnsi="Palatino Linotype"/>
          <w:b/>
          <w:bCs/>
        </w:rPr>
        <w:t>Vox Universitatis Szegediensis Énekkara</w:t>
      </w:r>
      <w:r w:rsidR="000725B3" w:rsidRPr="00473823">
        <w:rPr>
          <w:rFonts w:ascii="Palatino Linotype" w:hAnsi="Palatino Linotype"/>
        </w:rPr>
        <w:t xml:space="preserve"> </w:t>
      </w:r>
      <w:r w:rsidR="00CF3B9C">
        <w:rPr>
          <w:rFonts w:ascii="Palatino Linotype" w:hAnsi="Palatino Linotype"/>
        </w:rPr>
        <w:t>előadásában.</w:t>
      </w:r>
      <w:r w:rsidR="000725B3" w:rsidRPr="00473823">
        <w:rPr>
          <w:rFonts w:ascii="Palatino Linotype" w:hAnsi="Palatino Linotype"/>
        </w:rPr>
        <w:t xml:space="preserve"> </w:t>
      </w:r>
      <w:r w:rsidR="00CF3B9C">
        <w:rPr>
          <w:rFonts w:ascii="Palatino Linotype" w:hAnsi="Palatino Linotype"/>
        </w:rPr>
        <w:t>K</w:t>
      </w:r>
      <w:r w:rsidR="000725B3" w:rsidRPr="00473823">
        <w:rPr>
          <w:rFonts w:ascii="Palatino Linotype" w:hAnsi="Palatino Linotype"/>
        </w:rPr>
        <w:t>arigazgató: Dr. Cseri Zsófia</w:t>
      </w:r>
      <w:r w:rsidR="00CF3B9C">
        <w:rPr>
          <w:rFonts w:ascii="Palatino Linotype" w:hAnsi="Palatino Linotype"/>
        </w:rPr>
        <w:t>.</w:t>
      </w:r>
    </w:p>
    <w:p w:rsidR="00B65686" w:rsidRDefault="00CF3B9C" w:rsidP="003E545E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</w:rPr>
        <w:lastRenderedPageBreak/>
        <w:t>Külföldi</w:t>
      </w:r>
      <w:r w:rsidRPr="00CF3B9C">
        <w:rPr>
          <w:rFonts w:ascii="Palatino Linotype" w:hAnsi="Palatino Linotype"/>
        </w:rPr>
        <w:t xml:space="preserve"> vendégkarmester</w:t>
      </w:r>
      <w:r>
        <w:rPr>
          <w:rFonts w:ascii="Palatino Linotype" w:hAnsi="Palatino Linotype"/>
        </w:rPr>
        <w:t xml:space="preserve"> –</w:t>
      </w:r>
      <w:r w:rsidR="00477377">
        <w:rPr>
          <w:rFonts w:ascii="Palatino Linotype" w:hAnsi="Palatino Linotype"/>
        </w:rPr>
        <w:t xml:space="preserve"> </w:t>
      </w:r>
      <w:r w:rsidRPr="00F95337">
        <w:rPr>
          <w:rFonts w:ascii="Palatino Linotype" w:hAnsi="Palatino Linotype"/>
          <w:b/>
        </w:rPr>
        <w:t>BAYER JAROSLAV</w:t>
      </w:r>
      <w:r w:rsidRPr="00CF3B9C">
        <w:rPr>
          <w:rFonts w:ascii="Palatino Linotype" w:hAnsi="Palatino Linotype"/>
        </w:rPr>
        <w:t xml:space="preserve"> –</w:t>
      </w:r>
      <w:r>
        <w:rPr>
          <w:rFonts w:ascii="Palatino Linotype" w:hAnsi="Palatino Linotype"/>
        </w:rPr>
        <w:t xml:space="preserve"> vezényelte </w:t>
      </w:r>
      <w:r w:rsidR="00477377" w:rsidRPr="00CF3B9C">
        <w:rPr>
          <w:rStyle w:val="Kiemels2"/>
          <w:rFonts w:ascii="Palatino Linotype" w:hAnsi="Palatino Linotype"/>
          <w:b w:val="0"/>
          <w:color w:val="000000"/>
        </w:rPr>
        <w:t>Smetana: Moldváját</w:t>
      </w:r>
      <w:r w:rsidR="00477377">
        <w:rPr>
          <w:rStyle w:val="Kiemels2"/>
          <w:rFonts w:ascii="Palatino Linotype" w:hAnsi="Palatino Linotype"/>
          <w:b w:val="0"/>
          <w:color w:val="000000"/>
        </w:rPr>
        <w:t xml:space="preserve"> </w:t>
      </w:r>
      <w:r>
        <w:rPr>
          <w:rStyle w:val="Kiemels2"/>
          <w:rFonts w:ascii="Palatino Linotype" w:hAnsi="Palatino Linotype"/>
          <w:b w:val="0"/>
          <w:color w:val="000000"/>
        </w:rPr>
        <w:t xml:space="preserve">a ZENEI UTAZÁS bérleti koncertjén. </w:t>
      </w:r>
      <w:r w:rsidR="00477377" w:rsidRPr="00477377">
        <w:rPr>
          <w:rFonts w:ascii="Palatino Linotype" w:hAnsi="Palatino Linotype"/>
          <w:b/>
        </w:rPr>
        <w:t>Pergolesi: Az úrhatnám szolgáló</w:t>
      </w:r>
      <w:r w:rsidR="00477377">
        <w:rPr>
          <w:rFonts w:ascii="Palatino Linotype" w:hAnsi="Palatino Linotype"/>
          <w:b/>
        </w:rPr>
        <w:t xml:space="preserve"> </w:t>
      </w:r>
      <w:r w:rsidRPr="00CF3B9C">
        <w:rPr>
          <w:rFonts w:ascii="Palatino Linotype" w:hAnsi="Palatino Linotype"/>
        </w:rPr>
        <w:t xml:space="preserve">című </w:t>
      </w:r>
      <w:r>
        <w:rPr>
          <w:rFonts w:ascii="Palatino Linotype" w:hAnsi="Palatino Linotype"/>
        </w:rPr>
        <w:t xml:space="preserve">vígoperát szintén neves </w:t>
      </w:r>
      <w:r w:rsidR="00B65686">
        <w:rPr>
          <w:rFonts w:ascii="Palatino Linotype" w:hAnsi="Palatino Linotype"/>
        </w:rPr>
        <w:t>o</w:t>
      </w:r>
      <w:r>
        <w:rPr>
          <w:rFonts w:ascii="Palatino Linotype" w:hAnsi="Palatino Linotype"/>
        </w:rPr>
        <w:t>peraénekesek,</w:t>
      </w:r>
      <w:r w:rsidRPr="00805726">
        <w:rPr>
          <w:rFonts w:ascii="Palatino Linotype" w:hAnsi="Palatino Linotype"/>
        </w:rPr>
        <w:t xml:space="preserve"> </w:t>
      </w:r>
      <w:r w:rsidRPr="0053600C">
        <w:rPr>
          <w:rFonts w:ascii="Palatino Linotype" w:hAnsi="Palatino Linotype"/>
          <w:b/>
          <w:color w:val="000000"/>
        </w:rPr>
        <w:t>Szüle Tamás</w:t>
      </w:r>
      <w:r>
        <w:rPr>
          <w:rFonts w:ascii="Palatino Linotype" w:hAnsi="Palatino Linotype"/>
          <w:b/>
          <w:color w:val="000000"/>
        </w:rPr>
        <w:t xml:space="preserve"> és</w:t>
      </w:r>
      <w:r w:rsidRPr="0053600C">
        <w:rPr>
          <w:rFonts w:ascii="Palatino Linotype" w:hAnsi="Palatino Linotype"/>
          <w:b/>
          <w:color w:val="000000"/>
        </w:rPr>
        <w:t xml:space="preserve"> Gál Gabi</w:t>
      </w:r>
      <w:r>
        <w:rPr>
          <w:rFonts w:ascii="Palatino Linotype" w:hAnsi="Palatino Linotype"/>
          <w:color w:val="000000"/>
        </w:rPr>
        <w:t xml:space="preserve"> adták elő a gimnazista korosztály ifjúsági hangversenyén.</w:t>
      </w:r>
      <w:r w:rsidR="00477377">
        <w:rPr>
          <w:rFonts w:ascii="Palatino Linotype" w:hAnsi="Palatino Linotype"/>
          <w:color w:val="000000"/>
        </w:rPr>
        <w:t xml:space="preserve"> </w:t>
      </w:r>
      <w:r w:rsidR="00B65686">
        <w:rPr>
          <w:rFonts w:ascii="Palatino Linotype" w:hAnsi="Palatino Linotype"/>
          <w:color w:val="000000"/>
        </w:rPr>
        <w:t xml:space="preserve">A MESÉLŐ MUZSIKA sorozat hangversenyei a gödöllői járás több településén előadásra kerültek. </w:t>
      </w:r>
      <w:r w:rsidR="00B65686" w:rsidRPr="003E545E">
        <w:rPr>
          <w:rFonts w:ascii="Palatino Linotype" w:hAnsi="Palatino Linotype"/>
          <w:b/>
          <w:color w:val="000000"/>
        </w:rPr>
        <w:t>Erdőkertes, Isaszeg, Kistarcsa</w:t>
      </w:r>
      <w:r w:rsidR="00271EA1" w:rsidRPr="003E545E">
        <w:rPr>
          <w:rFonts w:ascii="Palatino Linotype" w:hAnsi="Palatino Linotype"/>
          <w:b/>
          <w:color w:val="000000"/>
        </w:rPr>
        <w:t xml:space="preserve">, </w:t>
      </w:r>
      <w:r w:rsidR="00B65686" w:rsidRPr="003E545E">
        <w:rPr>
          <w:rFonts w:ascii="Palatino Linotype" w:hAnsi="Palatino Linotype"/>
          <w:b/>
          <w:color w:val="000000"/>
        </w:rPr>
        <w:t>Kerepes</w:t>
      </w:r>
      <w:r w:rsidR="0098310E" w:rsidRPr="003E545E">
        <w:rPr>
          <w:rFonts w:ascii="Palatino Linotype" w:hAnsi="Palatino Linotype"/>
          <w:b/>
          <w:color w:val="000000"/>
        </w:rPr>
        <w:t xml:space="preserve">, </w:t>
      </w:r>
      <w:r w:rsidR="00B65686" w:rsidRPr="003E545E">
        <w:rPr>
          <w:rFonts w:ascii="Palatino Linotype" w:hAnsi="Palatino Linotype"/>
          <w:b/>
          <w:color w:val="000000"/>
        </w:rPr>
        <w:t>Szada,</w:t>
      </w:r>
      <w:r w:rsidR="0098310E" w:rsidRPr="003E545E">
        <w:rPr>
          <w:rFonts w:ascii="Palatino Linotype" w:hAnsi="Palatino Linotype"/>
          <w:b/>
          <w:color w:val="000000"/>
        </w:rPr>
        <w:t xml:space="preserve"> Veresegyház</w:t>
      </w:r>
      <w:r w:rsidR="00B65686">
        <w:rPr>
          <w:rFonts w:ascii="Palatino Linotype" w:hAnsi="Palatino Linotype"/>
          <w:color w:val="000000"/>
        </w:rPr>
        <w:t xml:space="preserve"> és a Vác közeli </w:t>
      </w:r>
      <w:r w:rsidR="00B65686" w:rsidRPr="003E545E">
        <w:rPr>
          <w:rFonts w:ascii="Palatino Linotype" w:hAnsi="Palatino Linotype"/>
          <w:b/>
          <w:color w:val="000000"/>
        </w:rPr>
        <w:t>Göd</w:t>
      </w:r>
      <w:r w:rsidR="00B65686">
        <w:rPr>
          <w:rFonts w:ascii="Palatino Linotype" w:hAnsi="Palatino Linotype"/>
          <w:color w:val="000000"/>
        </w:rPr>
        <w:t xml:space="preserve"> volt az ifjúsági hangversenyek helyszíne.</w:t>
      </w:r>
    </w:p>
    <w:p w:rsidR="00B65686" w:rsidRDefault="00B65686" w:rsidP="00B65686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 xml:space="preserve">A MESÉLŐ MUZSIKA sorozatban a legnagyobb sikert </w:t>
      </w:r>
      <w:r w:rsidRPr="00B65686">
        <w:rPr>
          <w:rFonts w:ascii="Palatino Linotype" w:hAnsi="Palatino Linotype"/>
          <w:color w:val="000000"/>
        </w:rPr>
        <w:t xml:space="preserve">BALOGH SÁNDOR: BRÉMAI MUZSIKUSOK </w:t>
      </w:r>
      <w:r>
        <w:rPr>
          <w:rFonts w:ascii="Palatino Linotype" w:hAnsi="Palatino Linotype"/>
          <w:color w:val="000000"/>
        </w:rPr>
        <w:t xml:space="preserve">című műve aratta </w:t>
      </w:r>
      <w:r w:rsidRPr="00805726">
        <w:rPr>
          <w:rFonts w:ascii="Palatino Linotype" w:hAnsi="Palatino Linotype"/>
          <w:b/>
          <w:color w:val="000000"/>
        </w:rPr>
        <w:t>Hábetler András</w:t>
      </w:r>
      <w:r w:rsidRPr="00805726">
        <w:rPr>
          <w:rFonts w:ascii="Palatino Linotype" w:hAnsi="Palatino Linotype"/>
          <w:color w:val="000000"/>
        </w:rPr>
        <w:t xml:space="preserve"> - operaénekes, </w:t>
      </w:r>
      <w:r>
        <w:rPr>
          <w:rFonts w:ascii="Palatino Linotype" w:hAnsi="Palatino Linotype"/>
          <w:b/>
          <w:color w:val="000000"/>
        </w:rPr>
        <w:t>Lukácsházi Győző</w:t>
      </w:r>
      <w:r w:rsidRPr="00805726">
        <w:rPr>
          <w:rFonts w:ascii="Palatino Linotype" w:hAnsi="Palatino Linotype"/>
          <w:color w:val="000000"/>
        </w:rPr>
        <w:t xml:space="preserve"> - narrátor, </w:t>
      </w:r>
      <w:r>
        <w:rPr>
          <w:rFonts w:ascii="Palatino Linotype" w:hAnsi="Palatino Linotype"/>
          <w:color w:val="000000"/>
        </w:rPr>
        <w:t xml:space="preserve">a </w:t>
      </w:r>
      <w:r w:rsidRPr="000A6EE6">
        <w:rPr>
          <w:rFonts w:ascii="Palatino Linotype" w:hAnsi="Palatino Linotype"/>
          <w:b/>
          <w:color w:val="000000"/>
        </w:rPr>
        <w:t>Besnyői Botorkálók</w:t>
      </w:r>
      <w:r>
        <w:rPr>
          <w:rFonts w:ascii="Palatino Linotype" w:hAnsi="Palatino Linotype"/>
          <w:color w:val="000000"/>
        </w:rPr>
        <w:t xml:space="preserve"> közreműködésével, </w:t>
      </w:r>
      <w:r w:rsidRPr="00805726">
        <w:rPr>
          <w:rFonts w:ascii="Palatino Linotype" w:hAnsi="Palatino Linotype"/>
          <w:b/>
          <w:color w:val="000000"/>
        </w:rPr>
        <w:t>Balogh Sándor</w:t>
      </w:r>
      <w:r w:rsidRPr="00805726">
        <w:rPr>
          <w:rFonts w:ascii="Palatino Linotype" w:hAnsi="Palatino Linotype"/>
          <w:color w:val="000000"/>
        </w:rPr>
        <w:t xml:space="preserve"> </w:t>
      </w:r>
      <w:r>
        <w:rPr>
          <w:rFonts w:ascii="Palatino Linotype" w:hAnsi="Palatino Linotype"/>
          <w:color w:val="000000"/>
        </w:rPr>
        <w:t>vezényletével.</w:t>
      </w:r>
    </w:p>
    <w:p w:rsidR="00AE1FEE" w:rsidRPr="00932294" w:rsidRDefault="002311A9" w:rsidP="00B65686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color w:val="000000"/>
        </w:rPr>
        <w:t xml:space="preserve">15 éve </w:t>
      </w:r>
      <w:r w:rsidR="00932294">
        <w:rPr>
          <w:rFonts w:ascii="Palatino Linotype" w:hAnsi="Palatino Linotype"/>
          <w:color w:val="000000"/>
        </w:rPr>
        <w:t>működik</w:t>
      </w:r>
      <w:r>
        <w:rPr>
          <w:rFonts w:ascii="Palatino Linotype" w:hAnsi="Palatino Linotype"/>
          <w:color w:val="000000"/>
        </w:rPr>
        <w:t xml:space="preserve"> az az </w:t>
      </w:r>
      <w:r w:rsidRPr="002311A9">
        <w:rPr>
          <w:rFonts w:ascii="Palatino Linotype" w:hAnsi="Palatino Linotype"/>
          <w:b/>
          <w:color w:val="000000"/>
        </w:rPr>
        <w:t>országban egyedül álló</w:t>
      </w:r>
      <w:r>
        <w:rPr>
          <w:rFonts w:ascii="Palatino Linotype" w:hAnsi="Palatino Linotype"/>
          <w:color w:val="000000"/>
        </w:rPr>
        <w:t xml:space="preserve"> kezdeményezés</w:t>
      </w:r>
      <w:r w:rsidR="00B65686">
        <w:rPr>
          <w:rFonts w:ascii="Palatino Linotype" w:hAnsi="Palatino Linotype"/>
          <w:color w:val="000000"/>
        </w:rPr>
        <w:t xml:space="preserve">, </w:t>
      </w:r>
      <w:r>
        <w:rPr>
          <w:rFonts w:ascii="Palatino Linotype" w:hAnsi="Palatino Linotype"/>
          <w:color w:val="000000"/>
        </w:rPr>
        <w:t>mely alapján</w:t>
      </w:r>
      <w:r w:rsidR="00B65686">
        <w:rPr>
          <w:rFonts w:ascii="Palatino Linotype" w:hAnsi="Palatino Linotype"/>
          <w:color w:val="000000"/>
        </w:rPr>
        <w:t xml:space="preserve"> </w:t>
      </w:r>
      <w:r>
        <w:rPr>
          <w:rStyle w:val="Kiemels2"/>
          <w:rFonts w:ascii="Palatino Linotype" w:hAnsi="Palatino Linotype"/>
          <w:b w:val="0"/>
        </w:rPr>
        <w:t xml:space="preserve">a zenekar évről évre lehetőséget ad a Frédéric Chopin Zenei Alapfokú Művészeti Iskola legkiválóbb növendékeinek arra, hogy szimfonikus zenekar kíséretével adjanak elő versenyműveket, </w:t>
      </w:r>
      <w:r>
        <w:rPr>
          <w:rFonts w:ascii="Palatino Linotype" w:hAnsi="Palatino Linotype"/>
          <w:color w:val="000000"/>
        </w:rPr>
        <w:t xml:space="preserve">az </w:t>
      </w:r>
      <w:r w:rsidRPr="00932294">
        <w:rPr>
          <w:rFonts w:ascii="Palatino Linotype" w:hAnsi="Palatino Linotype"/>
          <w:b/>
          <w:color w:val="000000"/>
        </w:rPr>
        <w:t>„</w:t>
      </w:r>
      <w:r w:rsidRPr="00932294">
        <w:rPr>
          <w:rStyle w:val="Kiemels2"/>
          <w:rFonts w:ascii="Palatino Linotype" w:hAnsi="Palatino Linotype"/>
        </w:rPr>
        <w:t>IFJÚ TEHETSÉGEINK” hangversenyen.</w:t>
      </w:r>
    </w:p>
    <w:p w:rsidR="002311A9" w:rsidRDefault="002311A9" w:rsidP="00567445">
      <w:pPr>
        <w:pStyle w:val="NormlWeb"/>
        <w:spacing w:before="0" w:beforeAutospacing="0" w:after="0" w:afterAutospacing="0"/>
        <w:jc w:val="both"/>
        <w:rPr>
          <w:rStyle w:val="Kiemels2"/>
          <w:rFonts w:ascii="Palatino Linotype" w:hAnsi="Palatino Linotype"/>
          <w:b w:val="0"/>
        </w:rPr>
      </w:pPr>
      <w:r>
        <w:rPr>
          <w:rStyle w:val="Kiemels2"/>
          <w:rFonts w:ascii="Palatino Linotype" w:hAnsi="Palatino Linotype"/>
          <w:b w:val="0"/>
        </w:rPr>
        <w:t>A zeneiskola mellett a város kórusaival is élő kapcsolatot tart fenn a zenekar, rendszeresek a közös koncertek.</w:t>
      </w:r>
      <w:r w:rsidR="003E545E">
        <w:rPr>
          <w:rStyle w:val="Kiemels2"/>
          <w:rFonts w:ascii="Palatino Linotype" w:hAnsi="Palatino Linotype"/>
          <w:b w:val="0"/>
        </w:rPr>
        <w:t xml:space="preserve"> </w:t>
      </w:r>
      <w:r>
        <w:rPr>
          <w:rStyle w:val="Kiemels2"/>
          <w:rFonts w:ascii="Palatino Linotype" w:hAnsi="Palatino Linotype"/>
          <w:b w:val="0"/>
        </w:rPr>
        <w:t xml:space="preserve">2015-ben az Ars Sacra Fesztivál adott alkalmat a </w:t>
      </w:r>
      <w:r w:rsidR="00932294">
        <w:rPr>
          <w:rStyle w:val="Kiemels2"/>
          <w:rFonts w:ascii="Palatino Linotype" w:hAnsi="Palatino Linotype"/>
          <w:b w:val="0"/>
        </w:rPr>
        <w:t xml:space="preserve">VÁROSI VEGYESKARRAL </w:t>
      </w:r>
      <w:r>
        <w:rPr>
          <w:rStyle w:val="Kiemels2"/>
          <w:rFonts w:ascii="Palatino Linotype" w:hAnsi="Palatino Linotype"/>
          <w:b w:val="0"/>
        </w:rPr>
        <w:t>történő együttműködésre,</w:t>
      </w:r>
      <w:r w:rsidR="00806FCD">
        <w:rPr>
          <w:rStyle w:val="Kiemels2"/>
          <w:rFonts w:ascii="Palatino Linotype" w:hAnsi="Palatino Linotype"/>
          <w:b w:val="0"/>
        </w:rPr>
        <w:t xml:space="preserve"> a TALAMBA ÜTŐEGYÜTTES pedig a MESÉLŐ MUZSIKA sorozatban lépett fel.</w:t>
      </w:r>
    </w:p>
    <w:p w:rsidR="00806FCD" w:rsidRPr="00806FCD" w:rsidRDefault="00806FCD" w:rsidP="00567445">
      <w:pPr>
        <w:pStyle w:val="NormlWeb"/>
        <w:spacing w:before="0" w:beforeAutospacing="0" w:after="0" w:afterAutospacing="0"/>
        <w:jc w:val="both"/>
        <w:rPr>
          <w:rStyle w:val="Kiemels2"/>
          <w:rFonts w:ascii="Palatino Linotype" w:hAnsi="Palatino Linotype"/>
          <w:b w:val="0"/>
          <w:sz w:val="16"/>
          <w:szCs w:val="16"/>
        </w:rPr>
      </w:pPr>
    </w:p>
    <w:p w:rsidR="00477377" w:rsidRDefault="000627A2" w:rsidP="00806FCD">
      <w:pPr>
        <w:jc w:val="both"/>
        <w:rPr>
          <w:rFonts w:ascii="Palatino Linotype" w:hAnsi="Palatino Linotype"/>
          <w:color w:val="000000"/>
          <w:szCs w:val="24"/>
        </w:rPr>
      </w:pPr>
      <w:r w:rsidRPr="003D1D50">
        <w:rPr>
          <w:rFonts w:ascii="Palatino Linotype" w:hAnsi="Palatino Linotype"/>
          <w:color w:val="000000"/>
          <w:szCs w:val="24"/>
        </w:rPr>
        <w:t>Erősödn</w:t>
      </w:r>
      <w:r w:rsidR="00806FCD">
        <w:rPr>
          <w:rFonts w:ascii="Palatino Linotype" w:hAnsi="Palatino Linotype"/>
          <w:color w:val="000000"/>
          <w:szCs w:val="24"/>
        </w:rPr>
        <w:t>ek a zenekar médiakapcsolatai</w:t>
      </w:r>
      <w:r w:rsidRPr="003D1D50">
        <w:rPr>
          <w:rFonts w:ascii="Palatino Linotype" w:hAnsi="Palatino Linotype"/>
          <w:color w:val="000000"/>
          <w:szCs w:val="24"/>
        </w:rPr>
        <w:t xml:space="preserve">. 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Koncertjeink szórólapját rendszeresen közli a </w:t>
      </w:r>
      <w:r w:rsidR="00974AA2" w:rsidRPr="003D1D50">
        <w:rPr>
          <w:rFonts w:ascii="Palatino Linotype" w:hAnsi="Palatino Linotype"/>
          <w:b/>
          <w:color w:val="000000"/>
          <w:szCs w:val="24"/>
        </w:rPr>
        <w:t xml:space="preserve">SZOLGÁLAT 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című </w:t>
      </w:r>
      <w:r w:rsidR="001E3B7F" w:rsidRPr="003D1D50">
        <w:rPr>
          <w:rFonts w:ascii="Palatino Linotype" w:hAnsi="Palatino Linotype"/>
          <w:color w:val="000000"/>
          <w:szCs w:val="24"/>
        </w:rPr>
        <w:t>hetilap,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 egyre többször </w:t>
      </w:r>
      <w:r w:rsidR="001E3B7F" w:rsidRPr="003D1D50">
        <w:rPr>
          <w:rFonts w:ascii="Palatino Linotype" w:hAnsi="Palatino Linotype"/>
          <w:color w:val="000000"/>
          <w:szCs w:val="24"/>
        </w:rPr>
        <w:t>meg</w:t>
      </w:r>
      <w:r w:rsidR="00974AA2" w:rsidRPr="003D1D50">
        <w:rPr>
          <w:rFonts w:ascii="Palatino Linotype" w:hAnsi="Palatino Linotype"/>
          <w:color w:val="000000"/>
          <w:szCs w:val="24"/>
        </w:rPr>
        <w:t>jelenik</w:t>
      </w:r>
      <w:r w:rsidR="001E3B7F" w:rsidRPr="003D1D50">
        <w:rPr>
          <w:rFonts w:ascii="Palatino Linotype" w:hAnsi="Palatino Linotype"/>
          <w:color w:val="000000"/>
          <w:szCs w:val="24"/>
        </w:rPr>
        <w:t xml:space="preserve"> benne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 a zenekar koncertjeinek méltatása, a koncertekre hívogató figyelemfelkeltő írás vagy fotó.</w:t>
      </w:r>
      <w:r w:rsidR="00806FCD">
        <w:rPr>
          <w:rFonts w:ascii="Palatino Linotype" w:hAnsi="Palatino Linotype"/>
          <w:color w:val="000000"/>
          <w:szCs w:val="24"/>
        </w:rPr>
        <w:t xml:space="preserve"> 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Gödöllő város honlapja közli a koncertek </w:t>
      </w:r>
      <w:r w:rsidRPr="003D1D50">
        <w:rPr>
          <w:rFonts w:ascii="Palatino Linotype" w:hAnsi="Palatino Linotype"/>
          <w:color w:val="000000"/>
          <w:szCs w:val="24"/>
        </w:rPr>
        <w:t>plakát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jait, tájékoztatóit. A </w:t>
      </w:r>
      <w:r w:rsidR="00974AA2" w:rsidRPr="003D1D50">
        <w:rPr>
          <w:rFonts w:ascii="Palatino Linotype" w:hAnsi="Palatino Linotype"/>
          <w:b/>
          <w:color w:val="000000"/>
          <w:szCs w:val="24"/>
        </w:rPr>
        <w:t>Bartók Rádió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 hírt ad a zenekar koncertjeiről. </w:t>
      </w:r>
      <w:r w:rsidR="00477377">
        <w:rPr>
          <w:rFonts w:ascii="Palatino Linotype" w:hAnsi="Palatino Linotype"/>
          <w:color w:val="000000"/>
          <w:szCs w:val="24"/>
        </w:rPr>
        <w:t>A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 kiemelt programok </w:t>
      </w:r>
      <w:r w:rsidR="00477377">
        <w:rPr>
          <w:rFonts w:ascii="Palatino Linotype" w:hAnsi="Palatino Linotype"/>
          <w:color w:val="000000"/>
          <w:szCs w:val="24"/>
        </w:rPr>
        <w:t xml:space="preserve">megjelennek 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a </w:t>
      </w:r>
      <w:r w:rsidR="00DE7F96" w:rsidRPr="00DE7F96">
        <w:rPr>
          <w:rFonts w:ascii="Palatino Linotype" w:hAnsi="Palatino Linotype"/>
          <w:b/>
          <w:color w:val="000000"/>
          <w:szCs w:val="24"/>
        </w:rPr>
        <w:t>Koncertkalendáriumban</w:t>
      </w:r>
      <w:r w:rsidR="00806FCD" w:rsidRPr="00806FCD">
        <w:rPr>
          <w:rFonts w:ascii="Palatino Linotype" w:hAnsi="Palatino Linotype"/>
          <w:color w:val="000000"/>
          <w:szCs w:val="24"/>
        </w:rPr>
        <w:t>.</w:t>
      </w:r>
      <w:r w:rsidR="001E3B7F" w:rsidRPr="003D1D50">
        <w:rPr>
          <w:rFonts w:ascii="Palatino Linotype" w:hAnsi="Palatino Linotype"/>
          <w:color w:val="000000"/>
          <w:szCs w:val="24"/>
        </w:rPr>
        <w:t xml:space="preserve"> 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A </w:t>
      </w:r>
      <w:r w:rsidR="00974AA2" w:rsidRPr="003D1D50">
        <w:rPr>
          <w:rFonts w:ascii="Palatino Linotype" w:hAnsi="Palatino Linotype"/>
          <w:b/>
          <w:color w:val="000000"/>
          <w:szCs w:val="24"/>
        </w:rPr>
        <w:t xml:space="preserve">zenekar naprakészen működtetett honlapján 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a koncertek plakátjai mellett </w:t>
      </w:r>
      <w:r w:rsidR="00974AA2" w:rsidRPr="003D1D50">
        <w:rPr>
          <w:rFonts w:ascii="Palatino Linotype" w:hAnsi="Palatino Linotype"/>
          <w:b/>
          <w:color w:val="000000"/>
          <w:szCs w:val="24"/>
        </w:rPr>
        <w:t xml:space="preserve">fotótár </w:t>
      </w:r>
      <w:r w:rsidR="00974AA2" w:rsidRPr="003D1D50">
        <w:rPr>
          <w:rFonts w:ascii="Palatino Linotype" w:hAnsi="Palatino Linotype"/>
          <w:color w:val="000000"/>
          <w:szCs w:val="24"/>
        </w:rPr>
        <w:t xml:space="preserve">mutatja be </w:t>
      </w:r>
      <w:r w:rsidR="00806FCD">
        <w:rPr>
          <w:rFonts w:ascii="Palatino Linotype" w:hAnsi="Palatino Linotype"/>
          <w:color w:val="000000"/>
          <w:szCs w:val="24"/>
        </w:rPr>
        <w:t xml:space="preserve">a zenekar hangversenyeit. </w:t>
      </w:r>
      <w:r w:rsidR="00974AA2" w:rsidRPr="003D1D50">
        <w:rPr>
          <w:rFonts w:ascii="Palatino Linotype" w:hAnsi="Palatino Linotype"/>
          <w:color w:val="000000"/>
          <w:szCs w:val="24"/>
        </w:rPr>
        <w:t>Videó válogatás hallgatható az elmúlt évek legjelesebb koncertjeiről.</w:t>
      </w:r>
      <w:r w:rsidR="00B97540">
        <w:rPr>
          <w:rFonts w:ascii="Palatino Linotype" w:hAnsi="Palatino Linotype"/>
          <w:color w:val="000000"/>
          <w:szCs w:val="24"/>
        </w:rPr>
        <w:t xml:space="preserve"> </w:t>
      </w:r>
      <w:r w:rsidR="00974AA2" w:rsidRPr="003D1D50">
        <w:rPr>
          <w:rFonts w:ascii="Palatino Linotype" w:hAnsi="Palatino Linotype"/>
          <w:color w:val="000000"/>
          <w:szCs w:val="24"/>
        </w:rPr>
        <w:t>A közönségszervezést széles körű e-mail és facebook értesítés segíti</w:t>
      </w:r>
      <w:r w:rsidRPr="003D1D50">
        <w:rPr>
          <w:rFonts w:ascii="Palatino Linotype" w:hAnsi="Palatino Linotype"/>
          <w:color w:val="000000"/>
          <w:szCs w:val="24"/>
        </w:rPr>
        <w:t xml:space="preserve">. </w:t>
      </w:r>
      <w:r w:rsidR="00B32212" w:rsidRPr="003D1D50">
        <w:rPr>
          <w:rFonts w:ascii="Palatino Linotype" w:hAnsi="Palatino Linotype"/>
          <w:color w:val="000000"/>
          <w:szCs w:val="24"/>
        </w:rPr>
        <w:t>A művészeti munka tervezését a vezető karmester, mint művészeti vezető és a zenekari tagokból megválasztott Művészeti Tanács egyre hatékonyabban</w:t>
      </w:r>
      <w:r w:rsidR="00B32212" w:rsidRPr="00DD5148">
        <w:rPr>
          <w:rFonts w:ascii="Palatino Linotype" w:hAnsi="Palatino Linotype"/>
          <w:color w:val="000000"/>
          <w:szCs w:val="24"/>
        </w:rPr>
        <w:t xml:space="preserve"> </w:t>
      </w:r>
      <w:r w:rsidR="00B32212" w:rsidRPr="003D1D50">
        <w:rPr>
          <w:rFonts w:ascii="Palatino Linotype" w:hAnsi="Palatino Linotype"/>
          <w:color w:val="000000"/>
          <w:szCs w:val="24"/>
        </w:rPr>
        <w:t>végzi, a kuratóriummal egyeztetve.</w:t>
      </w:r>
      <w:r w:rsidR="00477377">
        <w:rPr>
          <w:rFonts w:ascii="Palatino Linotype" w:hAnsi="Palatino Linotype"/>
          <w:color w:val="000000"/>
          <w:szCs w:val="24"/>
        </w:rPr>
        <w:t xml:space="preserve"> </w:t>
      </w:r>
    </w:p>
    <w:p w:rsidR="00B32212" w:rsidRDefault="00B97540" w:rsidP="00806FCD">
      <w:pPr>
        <w:jc w:val="both"/>
        <w:rPr>
          <w:rFonts w:ascii="Palatino Linotype" w:hAnsi="Palatino Linotype"/>
          <w:color w:val="000000"/>
          <w:szCs w:val="24"/>
        </w:rPr>
      </w:pPr>
      <w:r>
        <w:rPr>
          <w:rFonts w:ascii="Palatino Linotype" w:hAnsi="Palatino Linotype"/>
          <w:color w:val="000000"/>
          <w:szCs w:val="24"/>
        </w:rPr>
        <w:t xml:space="preserve">Bár </w:t>
      </w:r>
      <w:r w:rsidR="00B32212">
        <w:rPr>
          <w:rFonts w:ascii="Palatino Linotype" w:hAnsi="Palatino Linotype"/>
          <w:color w:val="000000"/>
          <w:szCs w:val="24"/>
        </w:rPr>
        <w:t>a</w:t>
      </w:r>
      <w:r w:rsidR="00806FCD" w:rsidRPr="003D1D50">
        <w:rPr>
          <w:rFonts w:ascii="Palatino Linotype" w:hAnsi="Palatino Linotype"/>
          <w:color w:val="000000"/>
          <w:szCs w:val="24"/>
        </w:rPr>
        <w:t xml:space="preserve"> koncertekkel kapcsolatos operatív feladatok végzésére az alapítvány zenekari titkárt </w:t>
      </w:r>
      <w:r w:rsidR="00B32212">
        <w:rPr>
          <w:rFonts w:ascii="Palatino Linotype" w:hAnsi="Palatino Linotype"/>
          <w:color w:val="000000"/>
          <w:szCs w:val="24"/>
        </w:rPr>
        <w:t xml:space="preserve">és kulturális közcélú foglalkoztatottat </w:t>
      </w:r>
      <w:r w:rsidR="00806FCD" w:rsidRPr="003D1D50">
        <w:rPr>
          <w:rFonts w:ascii="Palatino Linotype" w:hAnsi="Palatino Linotype"/>
          <w:color w:val="000000"/>
          <w:szCs w:val="24"/>
        </w:rPr>
        <w:t>alkalmaz</w:t>
      </w:r>
      <w:r w:rsidR="00B32212">
        <w:rPr>
          <w:rFonts w:ascii="Palatino Linotype" w:hAnsi="Palatino Linotype"/>
          <w:color w:val="000000"/>
          <w:szCs w:val="24"/>
        </w:rPr>
        <w:t>,</w:t>
      </w:r>
      <w:r w:rsidR="00B32212" w:rsidRPr="00B32212">
        <w:rPr>
          <w:rFonts w:ascii="Palatino Linotype" w:hAnsi="Palatino Linotype"/>
          <w:color w:val="000000"/>
          <w:szCs w:val="24"/>
        </w:rPr>
        <w:t xml:space="preserve"> </w:t>
      </w:r>
      <w:r w:rsidR="00B32212">
        <w:rPr>
          <w:rFonts w:ascii="Palatino Linotype" w:hAnsi="Palatino Linotype"/>
          <w:color w:val="000000"/>
          <w:szCs w:val="24"/>
        </w:rPr>
        <w:t xml:space="preserve">a </w:t>
      </w:r>
      <w:r w:rsidR="00B32212" w:rsidRPr="003D1D50">
        <w:rPr>
          <w:rFonts w:ascii="Palatino Linotype" w:hAnsi="Palatino Linotype"/>
          <w:color w:val="000000"/>
          <w:szCs w:val="24"/>
        </w:rPr>
        <w:t>működés szervezésé</w:t>
      </w:r>
      <w:r w:rsidR="00B32212">
        <w:rPr>
          <w:rFonts w:ascii="Palatino Linotype" w:hAnsi="Palatino Linotype"/>
          <w:color w:val="000000"/>
          <w:szCs w:val="24"/>
        </w:rPr>
        <w:t>ben,</w:t>
      </w:r>
      <w:r w:rsidR="00B32212" w:rsidRPr="003D1D50">
        <w:rPr>
          <w:rFonts w:ascii="Palatino Linotype" w:hAnsi="Palatino Linotype"/>
          <w:color w:val="000000"/>
          <w:szCs w:val="24"/>
        </w:rPr>
        <w:t xml:space="preserve"> pályázatok, jelentések, beszámolók elkészítés</w:t>
      </w:r>
      <w:r w:rsidR="00B32212">
        <w:rPr>
          <w:rFonts w:ascii="Palatino Linotype" w:hAnsi="Palatino Linotype"/>
          <w:color w:val="000000"/>
          <w:szCs w:val="24"/>
        </w:rPr>
        <w:t>ében</w:t>
      </w:r>
      <w:r w:rsidR="00B32212" w:rsidRPr="003D1D50">
        <w:rPr>
          <w:rFonts w:ascii="Palatino Linotype" w:hAnsi="Palatino Linotype"/>
          <w:color w:val="000000"/>
          <w:szCs w:val="24"/>
        </w:rPr>
        <w:t xml:space="preserve">, </w:t>
      </w:r>
      <w:r w:rsidR="00932294">
        <w:rPr>
          <w:rFonts w:ascii="Palatino Linotype" w:hAnsi="Palatino Linotype"/>
          <w:color w:val="000000"/>
          <w:szCs w:val="24"/>
        </w:rPr>
        <w:t xml:space="preserve">közönségszervezésben, </w:t>
      </w:r>
      <w:r w:rsidR="00B32212" w:rsidRPr="003D1D50">
        <w:rPr>
          <w:rFonts w:ascii="Palatino Linotype" w:hAnsi="Palatino Linotype"/>
          <w:color w:val="000000"/>
          <w:szCs w:val="24"/>
        </w:rPr>
        <w:t>menedzselés</w:t>
      </w:r>
      <w:r w:rsidR="00B32212">
        <w:rPr>
          <w:rFonts w:ascii="Palatino Linotype" w:hAnsi="Palatino Linotype"/>
          <w:color w:val="000000"/>
          <w:szCs w:val="24"/>
        </w:rPr>
        <w:t xml:space="preserve"> és</w:t>
      </w:r>
      <w:r w:rsidR="00B32212" w:rsidRPr="003D1D50">
        <w:rPr>
          <w:rFonts w:ascii="Palatino Linotype" w:hAnsi="Palatino Linotype"/>
          <w:color w:val="000000"/>
          <w:szCs w:val="24"/>
        </w:rPr>
        <w:t xml:space="preserve"> szponzorkeres</w:t>
      </w:r>
      <w:r w:rsidR="00B32212">
        <w:rPr>
          <w:rFonts w:ascii="Palatino Linotype" w:hAnsi="Palatino Linotype"/>
          <w:color w:val="000000"/>
          <w:szCs w:val="24"/>
        </w:rPr>
        <w:t>ési feladatokban</w:t>
      </w:r>
      <w:r w:rsidR="00B32212" w:rsidRPr="003D1D50">
        <w:rPr>
          <w:rFonts w:ascii="Palatino Linotype" w:hAnsi="Palatino Linotype"/>
          <w:color w:val="000000"/>
          <w:szCs w:val="24"/>
        </w:rPr>
        <w:t xml:space="preserve"> továbbra is </w:t>
      </w:r>
      <w:r w:rsidR="00B32212">
        <w:rPr>
          <w:rFonts w:ascii="Palatino Linotype" w:hAnsi="Palatino Linotype"/>
          <w:color w:val="000000"/>
          <w:szCs w:val="24"/>
        </w:rPr>
        <w:t xml:space="preserve">nélkülözhetetlen a </w:t>
      </w:r>
      <w:r w:rsidR="00B32212" w:rsidRPr="003D1D50">
        <w:rPr>
          <w:rFonts w:ascii="Palatino Linotype" w:hAnsi="Palatino Linotype"/>
          <w:color w:val="000000"/>
          <w:szCs w:val="24"/>
        </w:rPr>
        <w:t>kuratórium titkár</w:t>
      </w:r>
      <w:r w:rsidR="00B32212">
        <w:rPr>
          <w:rFonts w:ascii="Palatino Linotype" w:hAnsi="Palatino Linotype"/>
          <w:color w:val="000000"/>
          <w:szCs w:val="24"/>
        </w:rPr>
        <w:t>án</w:t>
      </w:r>
      <w:r w:rsidR="00B32212" w:rsidRPr="003D1D50">
        <w:rPr>
          <w:rFonts w:ascii="Palatino Linotype" w:hAnsi="Palatino Linotype"/>
          <w:color w:val="000000"/>
          <w:szCs w:val="24"/>
        </w:rPr>
        <w:t>a</w:t>
      </w:r>
      <w:r w:rsidR="00B32212">
        <w:rPr>
          <w:rFonts w:ascii="Palatino Linotype" w:hAnsi="Palatino Linotype"/>
          <w:color w:val="000000"/>
          <w:szCs w:val="24"/>
        </w:rPr>
        <w:t>k</w:t>
      </w:r>
      <w:r w:rsidR="00B32212" w:rsidRPr="003D1D50">
        <w:rPr>
          <w:rFonts w:ascii="Palatino Linotype" w:hAnsi="Palatino Linotype"/>
          <w:color w:val="000000"/>
          <w:szCs w:val="24"/>
        </w:rPr>
        <w:t xml:space="preserve"> és elnökhelyettes</w:t>
      </w:r>
      <w:r w:rsidR="00B32212">
        <w:rPr>
          <w:rFonts w:ascii="Palatino Linotype" w:hAnsi="Palatino Linotype"/>
          <w:color w:val="000000"/>
          <w:szCs w:val="24"/>
        </w:rPr>
        <w:t>én</w:t>
      </w:r>
      <w:r w:rsidR="00B32212" w:rsidRPr="003D1D50">
        <w:rPr>
          <w:rFonts w:ascii="Palatino Linotype" w:hAnsi="Palatino Linotype"/>
          <w:color w:val="000000"/>
          <w:szCs w:val="24"/>
        </w:rPr>
        <w:t>e</w:t>
      </w:r>
      <w:r w:rsidR="00B32212">
        <w:rPr>
          <w:rFonts w:ascii="Palatino Linotype" w:hAnsi="Palatino Linotype"/>
          <w:color w:val="000000"/>
          <w:szCs w:val="24"/>
        </w:rPr>
        <w:t xml:space="preserve">k </w:t>
      </w:r>
      <w:r w:rsidR="00B32212" w:rsidRPr="00932294">
        <w:rPr>
          <w:rFonts w:ascii="Palatino Linotype" w:hAnsi="Palatino Linotype"/>
          <w:b/>
          <w:color w:val="000000"/>
          <w:szCs w:val="24"/>
        </w:rPr>
        <w:t>napi 7-8 órában végzett társadalmi munkája</w:t>
      </w:r>
      <w:r w:rsidR="00806FCD">
        <w:rPr>
          <w:rFonts w:ascii="Palatino Linotype" w:hAnsi="Palatino Linotype"/>
          <w:color w:val="000000"/>
          <w:szCs w:val="24"/>
        </w:rPr>
        <w:t xml:space="preserve">. </w:t>
      </w:r>
      <w:r w:rsidR="00B32212">
        <w:rPr>
          <w:rFonts w:ascii="Palatino Linotype" w:hAnsi="Palatino Linotype"/>
          <w:color w:val="000000"/>
          <w:szCs w:val="24"/>
        </w:rPr>
        <w:t>A koncertek számának</w:t>
      </w:r>
      <w:r w:rsidR="00B32212" w:rsidRPr="00B32212">
        <w:rPr>
          <w:rFonts w:ascii="Palatino Linotype" w:hAnsi="Palatino Linotype"/>
          <w:color w:val="000000"/>
          <w:szCs w:val="24"/>
        </w:rPr>
        <w:t xml:space="preserve"> </w:t>
      </w:r>
      <w:r w:rsidR="00B32212">
        <w:rPr>
          <w:rFonts w:ascii="Palatino Linotype" w:hAnsi="Palatino Linotype"/>
          <w:color w:val="000000"/>
          <w:szCs w:val="24"/>
        </w:rPr>
        <w:t>az utóbbi években történt látványos növekedése és a teljes mértékben saját rendezésű programok komoly szerve</w:t>
      </w:r>
      <w:r w:rsidR="00932294">
        <w:rPr>
          <w:rFonts w:ascii="Palatino Linotype" w:hAnsi="Palatino Linotype"/>
          <w:color w:val="000000"/>
          <w:szCs w:val="24"/>
        </w:rPr>
        <w:t>zői munkamennyiséget jelentenek, amely munkákra hasonló nagyságrendű zenekaroknál ügyvezetőt alkalmaznak.</w:t>
      </w:r>
    </w:p>
    <w:p w:rsidR="00B32212" w:rsidRDefault="00B32212" w:rsidP="00B32212">
      <w:pPr>
        <w:jc w:val="both"/>
        <w:rPr>
          <w:rFonts w:ascii="Palatino Linotype" w:hAnsi="Palatino Linotype"/>
          <w:color w:val="000000"/>
          <w:szCs w:val="24"/>
        </w:rPr>
      </w:pPr>
      <w:r>
        <w:rPr>
          <w:rFonts w:ascii="Palatino Linotype" w:hAnsi="Palatino Linotype"/>
          <w:color w:val="000000"/>
          <w:szCs w:val="24"/>
        </w:rPr>
        <w:t>Az alapítvány gazdasági ügyintézői és könyvelési feladatait a Zöld-Kontírszám Kft könyvelői iroda végzi.</w:t>
      </w:r>
    </w:p>
    <w:p w:rsidR="00B137A1" w:rsidRDefault="001F2788" w:rsidP="001F2788">
      <w:pPr>
        <w:jc w:val="both"/>
        <w:rPr>
          <w:rFonts w:ascii="Palatino Linotype" w:hAnsi="Palatino Linotype"/>
          <w:color w:val="000000"/>
          <w:szCs w:val="24"/>
        </w:rPr>
      </w:pPr>
      <w:r w:rsidRPr="003D1D50">
        <w:rPr>
          <w:rFonts w:ascii="Palatino Linotype" w:hAnsi="Palatino Linotype"/>
          <w:color w:val="000000"/>
          <w:szCs w:val="24"/>
        </w:rPr>
        <w:t xml:space="preserve">A Gödöllői Szimfonikus Zenekar Alapítvány kuratóriuma </w:t>
      </w:r>
      <w:r w:rsidR="00B23579">
        <w:rPr>
          <w:rFonts w:ascii="Palatino Linotype" w:hAnsi="Palatino Linotype"/>
          <w:color w:val="000000"/>
          <w:szCs w:val="24"/>
        </w:rPr>
        <w:t xml:space="preserve">a 2015-ös évben, </w:t>
      </w:r>
      <w:r w:rsidRPr="003D1D50">
        <w:rPr>
          <w:rFonts w:ascii="Palatino Linotype" w:hAnsi="Palatino Linotype"/>
          <w:color w:val="000000"/>
          <w:szCs w:val="24"/>
        </w:rPr>
        <w:t>az alapító okiratban szabályozott módon és formában tartotta meg üléseit.</w:t>
      </w:r>
    </w:p>
    <w:p w:rsidR="008349D5" w:rsidRDefault="008349D5" w:rsidP="001F2788">
      <w:pPr>
        <w:jc w:val="both"/>
        <w:rPr>
          <w:rFonts w:ascii="Palatino Linotype" w:hAnsi="Palatino Linotype"/>
          <w:color w:val="000000"/>
          <w:szCs w:val="24"/>
        </w:rPr>
      </w:pPr>
    </w:p>
    <w:p w:rsidR="00562421" w:rsidRPr="00DE7F96" w:rsidRDefault="00562421" w:rsidP="00F02306">
      <w:pPr>
        <w:rPr>
          <w:b/>
          <w:sz w:val="32"/>
          <w:szCs w:val="32"/>
        </w:rPr>
      </w:pPr>
    </w:p>
    <w:p w:rsidR="00F7198F" w:rsidRPr="009B4BF0" w:rsidRDefault="00F7198F" w:rsidP="00F7198F">
      <w:pPr>
        <w:spacing w:line="192" w:lineRule="auto"/>
        <w:rPr>
          <w:rFonts w:ascii="Palatino Linotype" w:hAnsi="Palatino Linotype"/>
          <w:szCs w:val="24"/>
        </w:rPr>
      </w:pPr>
      <w:r w:rsidRPr="009B4BF0">
        <w:rPr>
          <w:rFonts w:ascii="Palatino Linotype" w:hAnsi="Palatino Linotype"/>
          <w:szCs w:val="24"/>
        </w:rPr>
        <w:tab/>
        <w:t xml:space="preserve">       Kecskés József</w:t>
      </w:r>
      <w:r w:rsidRPr="009B4BF0">
        <w:rPr>
          <w:rFonts w:ascii="Palatino Linotype" w:hAnsi="Palatino Linotype"/>
          <w:szCs w:val="24"/>
        </w:rPr>
        <w:tab/>
      </w:r>
      <w:r w:rsidRPr="009B4BF0">
        <w:rPr>
          <w:rFonts w:ascii="Palatino Linotype" w:hAnsi="Palatino Linotype"/>
          <w:szCs w:val="24"/>
        </w:rPr>
        <w:tab/>
      </w:r>
      <w:r w:rsidRPr="009B4BF0">
        <w:rPr>
          <w:rFonts w:ascii="Palatino Linotype" w:hAnsi="Palatino Linotype"/>
          <w:szCs w:val="24"/>
        </w:rPr>
        <w:tab/>
      </w:r>
      <w:r w:rsidRPr="009B4BF0">
        <w:rPr>
          <w:rFonts w:ascii="Palatino Linotype" w:hAnsi="Palatino Linotype"/>
          <w:szCs w:val="24"/>
        </w:rPr>
        <w:tab/>
      </w:r>
      <w:r w:rsidR="001E3B7F">
        <w:rPr>
          <w:rFonts w:ascii="Palatino Linotype" w:hAnsi="Palatino Linotype"/>
          <w:szCs w:val="24"/>
        </w:rPr>
        <w:t xml:space="preserve">     </w:t>
      </w:r>
      <w:r w:rsidRPr="009B4BF0">
        <w:rPr>
          <w:rFonts w:ascii="Palatino Linotype" w:hAnsi="Palatino Linotype"/>
          <w:szCs w:val="24"/>
        </w:rPr>
        <w:t xml:space="preserve">                  Ferenczi Anna</w:t>
      </w:r>
    </w:p>
    <w:p w:rsidR="00F7198F" w:rsidRDefault="00F7198F" w:rsidP="00DE7F96">
      <w:pPr>
        <w:tabs>
          <w:tab w:val="center" w:pos="0"/>
        </w:tabs>
        <w:spacing w:line="192" w:lineRule="auto"/>
        <w:rPr>
          <w:rFonts w:ascii="Palatino Linotype" w:hAnsi="Palatino Linotype"/>
          <w:szCs w:val="24"/>
        </w:rPr>
      </w:pPr>
      <w:r w:rsidRPr="009B4BF0">
        <w:rPr>
          <w:rFonts w:ascii="Palatino Linotype" w:hAnsi="Palatino Linotype"/>
          <w:szCs w:val="24"/>
        </w:rPr>
        <w:t xml:space="preserve">       </w:t>
      </w:r>
      <w:r w:rsidR="00DE7F96">
        <w:rPr>
          <w:rFonts w:ascii="Palatino Linotype" w:hAnsi="Palatino Linotype"/>
          <w:szCs w:val="24"/>
        </w:rPr>
        <w:t>kuratóriumi titkár, képviselő</w:t>
      </w:r>
      <w:r w:rsidRPr="009B4BF0">
        <w:rPr>
          <w:rFonts w:ascii="Palatino Linotype" w:hAnsi="Palatino Linotype"/>
          <w:szCs w:val="24"/>
        </w:rPr>
        <w:tab/>
      </w:r>
      <w:r w:rsidRPr="009B4BF0">
        <w:rPr>
          <w:rFonts w:ascii="Palatino Linotype" w:hAnsi="Palatino Linotype"/>
          <w:szCs w:val="24"/>
        </w:rPr>
        <w:tab/>
      </w:r>
      <w:r w:rsidR="001E3B7F">
        <w:rPr>
          <w:rFonts w:ascii="Palatino Linotype" w:hAnsi="Palatino Linotype"/>
          <w:szCs w:val="24"/>
        </w:rPr>
        <w:t xml:space="preserve">                 </w:t>
      </w:r>
      <w:r w:rsidRPr="009B4BF0">
        <w:rPr>
          <w:rFonts w:ascii="Palatino Linotype" w:hAnsi="Palatino Linotype"/>
          <w:szCs w:val="24"/>
        </w:rPr>
        <w:t xml:space="preserve"> </w:t>
      </w:r>
      <w:r w:rsidR="00DE7F96">
        <w:rPr>
          <w:rFonts w:ascii="Palatino Linotype" w:hAnsi="Palatino Linotype"/>
          <w:szCs w:val="24"/>
        </w:rPr>
        <w:t xml:space="preserve">             </w:t>
      </w:r>
      <w:r w:rsidRPr="009B4BF0">
        <w:rPr>
          <w:rFonts w:ascii="Palatino Linotype" w:hAnsi="Palatino Linotype"/>
          <w:szCs w:val="24"/>
        </w:rPr>
        <w:t xml:space="preserve">    </w:t>
      </w:r>
      <w:r w:rsidR="00DE7F96">
        <w:rPr>
          <w:rFonts w:ascii="Palatino Linotype" w:hAnsi="Palatino Linotype"/>
          <w:szCs w:val="24"/>
        </w:rPr>
        <w:t>elnökhelyettes</w:t>
      </w:r>
    </w:p>
    <w:p w:rsidR="00DE7F96" w:rsidRPr="00DE7F96" w:rsidRDefault="00DE7F96" w:rsidP="00DE7F96">
      <w:pPr>
        <w:tabs>
          <w:tab w:val="center" w:pos="0"/>
        </w:tabs>
        <w:spacing w:line="192" w:lineRule="auto"/>
        <w:rPr>
          <w:rFonts w:ascii="Palatino Linotype" w:hAnsi="Palatino Linotype"/>
          <w:sz w:val="16"/>
          <w:szCs w:val="16"/>
        </w:rPr>
      </w:pPr>
    </w:p>
    <w:p w:rsidR="00F7198F" w:rsidRDefault="00F7198F" w:rsidP="00F7198F">
      <w:pPr>
        <w:jc w:val="both"/>
        <w:rPr>
          <w:rFonts w:ascii="Palatino Linotype" w:hAnsi="Palatino Linotype"/>
          <w:color w:val="000000"/>
          <w:szCs w:val="24"/>
        </w:rPr>
      </w:pPr>
      <w:r w:rsidRPr="009B4BF0">
        <w:rPr>
          <w:rFonts w:ascii="Palatino Linotype" w:hAnsi="Palatino Linotype"/>
          <w:szCs w:val="24"/>
        </w:rPr>
        <w:t>Gödöllő</w:t>
      </w:r>
      <w:r w:rsidRPr="00352EFF">
        <w:rPr>
          <w:rFonts w:ascii="Palatino Linotype" w:hAnsi="Palatino Linotype"/>
          <w:color w:val="000000"/>
          <w:szCs w:val="24"/>
        </w:rPr>
        <w:t xml:space="preserve">, </w:t>
      </w:r>
      <w:r w:rsidR="003E545E">
        <w:rPr>
          <w:rFonts w:ascii="Palatino Linotype" w:hAnsi="Palatino Linotype"/>
          <w:color w:val="000000"/>
          <w:szCs w:val="24"/>
        </w:rPr>
        <w:t>2016. május 23.</w:t>
      </w:r>
    </w:p>
    <w:p w:rsidR="00562421" w:rsidRDefault="00562421" w:rsidP="00F7198F">
      <w:pPr>
        <w:jc w:val="both"/>
        <w:rPr>
          <w:rFonts w:ascii="Palatino Linotype" w:hAnsi="Palatino Linotype"/>
          <w:color w:val="000000"/>
          <w:szCs w:val="24"/>
        </w:rPr>
      </w:pPr>
    </w:p>
    <w:p w:rsidR="00562421" w:rsidRDefault="00562421" w:rsidP="00F7198F">
      <w:pPr>
        <w:jc w:val="both"/>
        <w:rPr>
          <w:rFonts w:ascii="Palatino Linotype" w:hAnsi="Palatino Linotype"/>
          <w:color w:val="000000"/>
          <w:szCs w:val="24"/>
        </w:rPr>
      </w:pPr>
    </w:p>
    <w:p w:rsidR="00B23579" w:rsidRDefault="00B23579" w:rsidP="00F7198F">
      <w:pPr>
        <w:jc w:val="both"/>
        <w:rPr>
          <w:rFonts w:ascii="Palatino Linotype" w:hAnsi="Palatino Linotype"/>
          <w:color w:val="000000"/>
          <w:szCs w:val="24"/>
        </w:rPr>
      </w:pPr>
    </w:p>
    <w:p w:rsidR="00B23579" w:rsidRDefault="00B23579" w:rsidP="00F7198F">
      <w:pPr>
        <w:jc w:val="both"/>
        <w:rPr>
          <w:rFonts w:ascii="Palatino Linotype" w:hAnsi="Palatino Linotype"/>
          <w:color w:val="000000"/>
          <w:szCs w:val="24"/>
        </w:rPr>
      </w:pPr>
    </w:p>
    <w:p w:rsidR="00B23579" w:rsidRDefault="00B23579" w:rsidP="00F7198F">
      <w:pPr>
        <w:jc w:val="both"/>
        <w:rPr>
          <w:rFonts w:ascii="Palatino Linotype" w:hAnsi="Palatino Linotype"/>
          <w:color w:val="000000"/>
          <w:szCs w:val="24"/>
        </w:rPr>
      </w:pPr>
    </w:p>
    <w:p w:rsidR="00562421" w:rsidRDefault="00562421" w:rsidP="00F7198F">
      <w:pPr>
        <w:jc w:val="both"/>
        <w:rPr>
          <w:rFonts w:ascii="Palatino Linotype" w:hAnsi="Palatino Linotype"/>
          <w:color w:val="000000"/>
          <w:szCs w:val="24"/>
        </w:rPr>
      </w:pPr>
    </w:p>
    <w:sectPr w:rsidR="00562421" w:rsidSect="00333AD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B3FDE"/>
    <w:multiLevelType w:val="hybridMultilevel"/>
    <w:tmpl w:val="3F12146E"/>
    <w:lvl w:ilvl="0" w:tplc="5ADC25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characterSpacingControl w:val="doNotCompress"/>
  <w:compat/>
  <w:rsids>
    <w:rsidRoot w:val="00DD1616"/>
    <w:rsid w:val="00005CB0"/>
    <w:rsid w:val="00013637"/>
    <w:rsid w:val="00030384"/>
    <w:rsid w:val="000627A2"/>
    <w:rsid w:val="000631FE"/>
    <w:rsid w:val="0006393C"/>
    <w:rsid w:val="000725B3"/>
    <w:rsid w:val="00073E13"/>
    <w:rsid w:val="00083E1A"/>
    <w:rsid w:val="000A569F"/>
    <w:rsid w:val="000B0484"/>
    <w:rsid w:val="000B5C82"/>
    <w:rsid w:val="000C689A"/>
    <w:rsid w:val="000E38B5"/>
    <w:rsid w:val="000F2C2A"/>
    <w:rsid w:val="000F6B38"/>
    <w:rsid w:val="00102A0C"/>
    <w:rsid w:val="00114E3C"/>
    <w:rsid w:val="00121250"/>
    <w:rsid w:val="001218F3"/>
    <w:rsid w:val="00130E90"/>
    <w:rsid w:val="00137D3E"/>
    <w:rsid w:val="00152822"/>
    <w:rsid w:val="001616BC"/>
    <w:rsid w:val="00165910"/>
    <w:rsid w:val="00184B50"/>
    <w:rsid w:val="001B03BF"/>
    <w:rsid w:val="001B5DA8"/>
    <w:rsid w:val="001B613D"/>
    <w:rsid w:val="001B752F"/>
    <w:rsid w:val="001B78CC"/>
    <w:rsid w:val="001E150F"/>
    <w:rsid w:val="001E3B7F"/>
    <w:rsid w:val="001F2788"/>
    <w:rsid w:val="001F452F"/>
    <w:rsid w:val="002032E2"/>
    <w:rsid w:val="0021010D"/>
    <w:rsid w:val="0021790F"/>
    <w:rsid w:val="00225096"/>
    <w:rsid w:val="00230A0E"/>
    <w:rsid w:val="002311A9"/>
    <w:rsid w:val="00271EA1"/>
    <w:rsid w:val="00283FEC"/>
    <w:rsid w:val="002A280C"/>
    <w:rsid w:val="002F013A"/>
    <w:rsid w:val="003128C6"/>
    <w:rsid w:val="003177CB"/>
    <w:rsid w:val="00333AD3"/>
    <w:rsid w:val="00342DB8"/>
    <w:rsid w:val="00352EFF"/>
    <w:rsid w:val="003546BF"/>
    <w:rsid w:val="003562A8"/>
    <w:rsid w:val="00362D8E"/>
    <w:rsid w:val="0036593B"/>
    <w:rsid w:val="003674B7"/>
    <w:rsid w:val="0037127D"/>
    <w:rsid w:val="00376918"/>
    <w:rsid w:val="0038443B"/>
    <w:rsid w:val="00385708"/>
    <w:rsid w:val="003873B4"/>
    <w:rsid w:val="00391F56"/>
    <w:rsid w:val="003A795F"/>
    <w:rsid w:val="003C6860"/>
    <w:rsid w:val="003D1D50"/>
    <w:rsid w:val="003D2243"/>
    <w:rsid w:val="003D41FE"/>
    <w:rsid w:val="003E545E"/>
    <w:rsid w:val="00404F4C"/>
    <w:rsid w:val="00423C50"/>
    <w:rsid w:val="00456BB6"/>
    <w:rsid w:val="004665C4"/>
    <w:rsid w:val="00477377"/>
    <w:rsid w:val="004812BB"/>
    <w:rsid w:val="004A02C5"/>
    <w:rsid w:val="004B4365"/>
    <w:rsid w:val="004B5800"/>
    <w:rsid w:val="004B6BDA"/>
    <w:rsid w:val="004C5498"/>
    <w:rsid w:val="004D20EF"/>
    <w:rsid w:val="004E565C"/>
    <w:rsid w:val="004F3EE7"/>
    <w:rsid w:val="004F6B24"/>
    <w:rsid w:val="00500CCE"/>
    <w:rsid w:val="00556B31"/>
    <w:rsid w:val="00562421"/>
    <w:rsid w:val="00567445"/>
    <w:rsid w:val="00572281"/>
    <w:rsid w:val="0057257E"/>
    <w:rsid w:val="00574CD2"/>
    <w:rsid w:val="0058120C"/>
    <w:rsid w:val="005A0D4F"/>
    <w:rsid w:val="005B4E01"/>
    <w:rsid w:val="005C3D41"/>
    <w:rsid w:val="005D6872"/>
    <w:rsid w:val="005E75C0"/>
    <w:rsid w:val="005F0055"/>
    <w:rsid w:val="00626FF5"/>
    <w:rsid w:val="00635300"/>
    <w:rsid w:val="00642B24"/>
    <w:rsid w:val="00650423"/>
    <w:rsid w:val="006514EE"/>
    <w:rsid w:val="00661406"/>
    <w:rsid w:val="00662DB3"/>
    <w:rsid w:val="00673AFA"/>
    <w:rsid w:val="00687340"/>
    <w:rsid w:val="00696CAB"/>
    <w:rsid w:val="006A602C"/>
    <w:rsid w:val="006A73BA"/>
    <w:rsid w:val="006B0B8A"/>
    <w:rsid w:val="006D7235"/>
    <w:rsid w:val="007035E5"/>
    <w:rsid w:val="007140EE"/>
    <w:rsid w:val="007210C2"/>
    <w:rsid w:val="00726D96"/>
    <w:rsid w:val="00734F59"/>
    <w:rsid w:val="00744CC7"/>
    <w:rsid w:val="00745DE5"/>
    <w:rsid w:val="007633AD"/>
    <w:rsid w:val="00770E7F"/>
    <w:rsid w:val="00780FD6"/>
    <w:rsid w:val="00787C9C"/>
    <w:rsid w:val="007903A2"/>
    <w:rsid w:val="00791D1B"/>
    <w:rsid w:val="007A1D1E"/>
    <w:rsid w:val="007A549D"/>
    <w:rsid w:val="007C3FF6"/>
    <w:rsid w:val="007D67C2"/>
    <w:rsid w:val="0080211C"/>
    <w:rsid w:val="00805F97"/>
    <w:rsid w:val="00806FCD"/>
    <w:rsid w:val="00820E19"/>
    <w:rsid w:val="008272D3"/>
    <w:rsid w:val="008317C8"/>
    <w:rsid w:val="00832C9A"/>
    <w:rsid w:val="008349D5"/>
    <w:rsid w:val="008460B1"/>
    <w:rsid w:val="00854282"/>
    <w:rsid w:val="008658E2"/>
    <w:rsid w:val="00883527"/>
    <w:rsid w:val="008A4085"/>
    <w:rsid w:val="008B2BD9"/>
    <w:rsid w:val="008E4108"/>
    <w:rsid w:val="00902B3B"/>
    <w:rsid w:val="00905ADC"/>
    <w:rsid w:val="00914868"/>
    <w:rsid w:val="009159B3"/>
    <w:rsid w:val="0092373F"/>
    <w:rsid w:val="00930D46"/>
    <w:rsid w:val="00932294"/>
    <w:rsid w:val="00956BAD"/>
    <w:rsid w:val="00963B8C"/>
    <w:rsid w:val="009643B6"/>
    <w:rsid w:val="0097424A"/>
    <w:rsid w:val="00974AA2"/>
    <w:rsid w:val="0098082C"/>
    <w:rsid w:val="0098310E"/>
    <w:rsid w:val="009A6BB0"/>
    <w:rsid w:val="009B4BF0"/>
    <w:rsid w:val="009C6829"/>
    <w:rsid w:val="009D3533"/>
    <w:rsid w:val="009D79FC"/>
    <w:rsid w:val="009E28A7"/>
    <w:rsid w:val="00A6407F"/>
    <w:rsid w:val="00A66741"/>
    <w:rsid w:val="00A71703"/>
    <w:rsid w:val="00A93879"/>
    <w:rsid w:val="00AA7DC6"/>
    <w:rsid w:val="00AB351E"/>
    <w:rsid w:val="00AB4505"/>
    <w:rsid w:val="00AC0DA2"/>
    <w:rsid w:val="00AC6F0A"/>
    <w:rsid w:val="00AC79D5"/>
    <w:rsid w:val="00AE1FEE"/>
    <w:rsid w:val="00B00302"/>
    <w:rsid w:val="00B04AA8"/>
    <w:rsid w:val="00B063D0"/>
    <w:rsid w:val="00B137A1"/>
    <w:rsid w:val="00B148AE"/>
    <w:rsid w:val="00B1747B"/>
    <w:rsid w:val="00B17F19"/>
    <w:rsid w:val="00B23579"/>
    <w:rsid w:val="00B32212"/>
    <w:rsid w:val="00B65686"/>
    <w:rsid w:val="00B80AFC"/>
    <w:rsid w:val="00B80E1A"/>
    <w:rsid w:val="00B842A8"/>
    <w:rsid w:val="00B91C49"/>
    <w:rsid w:val="00B97540"/>
    <w:rsid w:val="00BF0C32"/>
    <w:rsid w:val="00C032D7"/>
    <w:rsid w:val="00C24D1D"/>
    <w:rsid w:val="00C35344"/>
    <w:rsid w:val="00C41D2B"/>
    <w:rsid w:val="00C53964"/>
    <w:rsid w:val="00C61F83"/>
    <w:rsid w:val="00C647A5"/>
    <w:rsid w:val="00C701EC"/>
    <w:rsid w:val="00C76252"/>
    <w:rsid w:val="00C85057"/>
    <w:rsid w:val="00C87B37"/>
    <w:rsid w:val="00C9373D"/>
    <w:rsid w:val="00CB481D"/>
    <w:rsid w:val="00CC27CE"/>
    <w:rsid w:val="00CD1E0E"/>
    <w:rsid w:val="00CE0625"/>
    <w:rsid w:val="00CE09C1"/>
    <w:rsid w:val="00CF3B9C"/>
    <w:rsid w:val="00D0423C"/>
    <w:rsid w:val="00D05DC9"/>
    <w:rsid w:val="00D07F3F"/>
    <w:rsid w:val="00D11E06"/>
    <w:rsid w:val="00D22C63"/>
    <w:rsid w:val="00D24DF6"/>
    <w:rsid w:val="00D3650B"/>
    <w:rsid w:val="00D47220"/>
    <w:rsid w:val="00D53419"/>
    <w:rsid w:val="00D8708A"/>
    <w:rsid w:val="00D97CC4"/>
    <w:rsid w:val="00DA6043"/>
    <w:rsid w:val="00DB3B63"/>
    <w:rsid w:val="00DD1616"/>
    <w:rsid w:val="00DD5148"/>
    <w:rsid w:val="00DE76A7"/>
    <w:rsid w:val="00DE7F96"/>
    <w:rsid w:val="00DF05A0"/>
    <w:rsid w:val="00DF102E"/>
    <w:rsid w:val="00E05DEE"/>
    <w:rsid w:val="00E070DE"/>
    <w:rsid w:val="00E218D9"/>
    <w:rsid w:val="00E21B50"/>
    <w:rsid w:val="00E33D99"/>
    <w:rsid w:val="00E51E94"/>
    <w:rsid w:val="00E52046"/>
    <w:rsid w:val="00E6723E"/>
    <w:rsid w:val="00E6766B"/>
    <w:rsid w:val="00E8787C"/>
    <w:rsid w:val="00E93F38"/>
    <w:rsid w:val="00E95D6D"/>
    <w:rsid w:val="00EA2690"/>
    <w:rsid w:val="00EB3910"/>
    <w:rsid w:val="00EC05A8"/>
    <w:rsid w:val="00ED04BF"/>
    <w:rsid w:val="00ED100C"/>
    <w:rsid w:val="00ED3454"/>
    <w:rsid w:val="00ED66B2"/>
    <w:rsid w:val="00EE2734"/>
    <w:rsid w:val="00EE32E3"/>
    <w:rsid w:val="00EE7300"/>
    <w:rsid w:val="00F02306"/>
    <w:rsid w:val="00F0395A"/>
    <w:rsid w:val="00F118FA"/>
    <w:rsid w:val="00F355A2"/>
    <w:rsid w:val="00F651DC"/>
    <w:rsid w:val="00F67BA2"/>
    <w:rsid w:val="00F7198F"/>
    <w:rsid w:val="00F900EC"/>
    <w:rsid w:val="00FA0307"/>
    <w:rsid w:val="00FB1917"/>
    <w:rsid w:val="00FE4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DD161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Cmsor1">
    <w:name w:val="heading 1"/>
    <w:basedOn w:val="Norml"/>
    <w:link w:val="Cmsor1Char"/>
    <w:qFormat/>
    <w:rsid w:val="000B5C82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styleId="Kiemels2">
    <w:name w:val="Strong"/>
    <w:qFormat/>
    <w:rsid w:val="00F7198F"/>
    <w:rPr>
      <w:b/>
      <w:bCs/>
    </w:rPr>
  </w:style>
  <w:style w:type="paragraph" w:styleId="NormlWeb">
    <w:name w:val="Normal (Web)"/>
    <w:basedOn w:val="Norml"/>
    <w:rsid w:val="00F719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Szvegtrzs">
    <w:name w:val="Body Text"/>
    <w:basedOn w:val="Norml"/>
    <w:rsid w:val="00F719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Kiemels">
    <w:name w:val="Emphasis"/>
    <w:qFormat/>
    <w:rsid w:val="00F7198F"/>
    <w:rPr>
      <w:i/>
      <w:iCs/>
    </w:rPr>
  </w:style>
  <w:style w:type="paragraph" w:styleId="Nincstrkz">
    <w:name w:val="No Spacing"/>
    <w:qFormat/>
    <w:rsid w:val="00F7198F"/>
    <w:rPr>
      <w:rFonts w:ascii="Calibri" w:eastAsia="Calibri" w:hAnsi="Calibri"/>
      <w:sz w:val="22"/>
      <w:szCs w:val="22"/>
      <w:lang w:eastAsia="en-US"/>
    </w:rPr>
  </w:style>
  <w:style w:type="character" w:customStyle="1" w:styleId="BaliJnos">
    <w:name w:val="Bali János"/>
    <w:semiHidden/>
    <w:rsid w:val="00CB481D"/>
    <w:rPr>
      <w:rFonts w:ascii="Arial" w:hAnsi="Arial" w:cs="Arial"/>
      <w:color w:val="auto"/>
      <w:sz w:val="20"/>
      <w:szCs w:val="20"/>
    </w:rPr>
  </w:style>
  <w:style w:type="paragraph" w:styleId="Csakszveg">
    <w:name w:val="Plain Text"/>
    <w:basedOn w:val="Norml"/>
    <w:rsid w:val="00CB481D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apple-tab-span">
    <w:name w:val="apple-tab-span"/>
    <w:basedOn w:val="Bekezdsalapbettpusa"/>
    <w:rsid w:val="00CB481D"/>
  </w:style>
  <w:style w:type="character" w:customStyle="1" w:styleId="st">
    <w:name w:val="st"/>
    <w:basedOn w:val="Bekezdsalapbettpusa"/>
    <w:rsid w:val="0092373F"/>
  </w:style>
  <w:style w:type="character" w:customStyle="1" w:styleId="txt">
    <w:name w:val="txt"/>
    <w:basedOn w:val="Bekezdsalapbettpusa"/>
    <w:rsid w:val="0092373F"/>
  </w:style>
  <w:style w:type="paragraph" w:styleId="Listaszerbekezds">
    <w:name w:val="List Paragraph"/>
    <w:basedOn w:val="Norml"/>
    <w:qFormat/>
    <w:rsid w:val="0092373F"/>
    <w:pPr>
      <w:overflowPunct/>
      <w:autoSpaceDE/>
      <w:autoSpaceDN/>
      <w:adjustRightInd/>
      <w:ind w:left="720"/>
      <w:contextualSpacing/>
      <w:textAlignment w:val="auto"/>
    </w:pPr>
    <w:rPr>
      <w:szCs w:val="24"/>
    </w:rPr>
  </w:style>
  <w:style w:type="character" w:customStyle="1" w:styleId="style1">
    <w:name w:val="style_1"/>
    <w:basedOn w:val="Bekezdsalapbettpusa"/>
    <w:rsid w:val="00102A0C"/>
  </w:style>
  <w:style w:type="paragraph" w:styleId="Buborkszveg">
    <w:name w:val="Balloon Text"/>
    <w:basedOn w:val="Norml"/>
    <w:link w:val="BuborkszvegChar"/>
    <w:rsid w:val="00E95D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E95D6D"/>
    <w:rPr>
      <w:rFonts w:ascii="Tahoma" w:hAnsi="Tahoma" w:cs="Tahoma"/>
      <w:sz w:val="16"/>
      <w:szCs w:val="16"/>
    </w:rPr>
  </w:style>
  <w:style w:type="character" w:customStyle="1" w:styleId="Cmsor1Char">
    <w:name w:val="Címsor 1 Char"/>
    <w:link w:val="Cmsor1"/>
    <w:rsid w:val="000B5C82"/>
    <w:rPr>
      <w:b/>
      <w:bCs/>
      <w:kern w:val="36"/>
      <w:sz w:val="48"/>
      <w:szCs w:val="48"/>
    </w:rPr>
  </w:style>
  <w:style w:type="paragraph" w:customStyle="1" w:styleId="Default">
    <w:name w:val="Default"/>
    <w:rsid w:val="000B5C8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iperhivatkozs">
    <w:name w:val="Hyperlink"/>
    <w:uiPriority w:val="99"/>
    <w:unhideWhenUsed/>
    <w:rsid w:val="000B5C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1190</Words>
  <Characters>8213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</vt:lpstr>
    </vt:vector>
  </TitlesOfParts>
  <Company/>
  <LinksUpToDate>false</LinksUpToDate>
  <CharactersWithSpaces>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Ferenczi Anna</dc:creator>
  <cp:lastModifiedBy>Szlavik.Aniko</cp:lastModifiedBy>
  <cp:revision>2</cp:revision>
  <cp:lastPrinted>2015-01-26T13:17:00Z</cp:lastPrinted>
  <dcterms:created xsi:type="dcterms:W3CDTF">2016-06-15T13:49:00Z</dcterms:created>
  <dcterms:modified xsi:type="dcterms:W3CDTF">2016-06-15T13:49:00Z</dcterms:modified>
</cp:coreProperties>
</file>